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2ED77" w14:textId="49A7AB43" w:rsidR="00485840" w:rsidRPr="00485840" w:rsidRDefault="00485840" w:rsidP="00485840">
      <w:pPr>
        <w:jc w:val="center"/>
        <w:rPr>
          <w:b/>
          <w:bCs/>
        </w:rPr>
      </w:pPr>
      <w:r w:rsidRPr="00485840">
        <w:rPr>
          <w:b/>
          <w:bCs/>
        </w:rPr>
        <w:drawing>
          <wp:inline distT="0" distB="0" distL="0" distR="0" wp14:anchorId="534EB06B" wp14:editId="3AE9EC28">
            <wp:extent cx="771525" cy="1066800"/>
            <wp:effectExtent l="0" t="0" r="9525" b="0"/>
            <wp:docPr id="162958754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58754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2EC939F" w14:textId="3B15914D" w:rsidR="00485840" w:rsidRPr="00485840" w:rsidRDefault="00485840" w:rsidP="00485840">
      <w:pPr>
        <w:jc w:val="center"/>
      </w:pPr>
      <w:r w:rsidRPr="00485840">
        <w:rPr>
          <w:b/>
          <w:bCs/>
        </w:rPr>
        <w:br/>
        <w:t>кваліфікаційно-дисциплінарна комісія прокурорів</w:t>
      </w:r>
    </w:p>
    <w:p w14:paraId="18E806BE" w14:textId="77777777" w:rsidR="00485840" w:rsidRPr="00485840" w:rsidRDefault="00485840" w:rsidP="00485840">
      <w:pPr>
        <w:jc w:val="center"/>
      </w:pPr>
    </w:p>
    <w:p w14:paraId="1857618C" w14:textId="77777777" w:rsidR="00485840" w:rsidRPr="00485840" w:rsidRDefault="00485840" w:rsidP="00485840">
      <w:pPr>
        <w:jc w:val="center"/>
      </w:pPr>
      <w:r w:rsidRPr="00485840">
        <w:rPr>
          <w:b/>
          <w:bCs/>
        </w:rPr>
        <w:t>РІШЕННЯ</w:t>
      </w:r>
      <w:r w:rsidRPr="00485840">
        <w:rPr>
          <w:b/>
          <w:bCs/>
        </w:rPr>
        <w:br/>
        <w:t>№29дп-25</w:t>
      </w:r>
    </w:p>
    <w:p w14:paraId="6B45E603" w14:textId="77777777" w:rsidR="00485840" w:rsidRPr="00485840" w:rsidRDefault="00485840" w:rsidP="00485840">
      <w:pPr>
        <w:jc w:val="center"/>
      </w:pPr>
      <w:r w:rsidRPr="00485840">
        <w:rPr>
          <w:b/>
          <w:bCs/>
        </w:rPr>
        <w:t>05 лютого 2025</w:t>
      </w:r>
    </w:p>
    <w:p w14:paraId="7395FD18" w14:textId="77777777" w:rsidR="00485840" w:rsidRPr="00485840" w:rsidRDefault="00485840" w:rsidP="00485840">
      <w:pPr>
        <w:jc w:val="center"/>
      </w:pPr>
      <w:r w:rsidRPr="00485840">
        <w:rPr>
          <w:b/>
          <w:bCs/>
        </w:rPr>
        <w:t>Київ</w:t>
      </w:r>
    </w:p>
    <w:p w14:paraId="5C1B733C" w14:textId="77777777" w:rsidR="00485840" w:rsidRPr="00485840" w:rsidRDefault="00485840" w:rsidP="00485840">
      <w:r w:rsidRPr="00485840">
        <w:rPr>
          <w:b/>
          <w:bCs/>
        </w:rPr>
        <w:t xml:space="preserve">Про закриття дисциплінарного провадження стосовно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Закарпатської обласної прокуратури </w:t>
      </w:r>
      <w:proofErr w:type="spellStart"/>
      <w:r w:rsidRPr="00485840">
        <w:rPr>
          <w:b/>
          <w:bCs/>
        </w:rPr>
        <w:t>Андришина</w:t>
      </w:r>
      <w:proofErr w:type="spellEnd"/>
      <w:r w:rsidRPr="00485840">
        <w:rPr>
          <w:b/>
          <w:bCs/>
        </w:rPr>
        <w:t xml:space="preserve"> О.В.</w:t>
      </w:r>
    </w:p>
    <w:p w14:paraId="2420A5D5" w14:textId="77777777" w:rsidR="00485840" w:rsidRPr="00485840" w:rsidRDefault="00485840" w:rsidP="00485840"/>
    <w:p w14:paraId="13869879" w14:textId="77777777" w:rsidR="00485840" w:rsidRPr="00485840" w:rsidRDefault="00485840" w:rsidP="00485840">
      <w:r w:rsidRPr="00485840">
        <w:t xml:space="preserve">Кваліфікаційно-дисциплінарна комісія прокурорів (далі – Комісія, КДКП) у складі: головуючого </w:t>
      </w:r>
      <w:proofErr w:type="spellStart"/>
      <w:r w:rsidRPr="00485840">
        <w:t>Радзівона</w:t>
      </w:r>
      <w:proofErr w:type="spellEnd"/>
      <w:r w:rsidRPr="00485840">
        <w:t xml:space="preserve"> М.О., членів – </w:t>
      </w:r>
      <w:proofErr w:type="spellStart"/>
      <w:r w:rsidRPr="00485840">
        <w:t>Бобровник</w:t>
      </w:r>
      <w:proofErr w:type="spellEnd"/>
      <w:r w:rsidRPr="00485840">
        <w:t xml:space="preserve"> С.В., </w:t>
      </w:r>
      <w:proofErr w:type="spellStart"/>
      <w:r w:rsidRPr="00485840">
        <w:t>Булулукова</w:t>
      </w:r>
      <w:proofErr w:type="spellEnd"/>
      <w:r w:rsidRPr="00485840">
        <w:t xml:space="preserve"> О.Ю., Гарбузи Н.В., Коваль К.П., </w:t>
      </w:r>
      <w:proofErr w:type="spellStart"/>
      <w:r w:rsidRPr="00485840">
        <w:t>Куриленка</w:t>
      </w:r>
      <w:proofErr w:type="spellEnd"/>
      <w:r w:rsidRPr="00485840">
        <w:t xml:space="preserve"> Д.В., </w:t>
      </w:r>
      <w:proofErr w:type="spellStart"/>
      <w:r w:rsidRPr="00485840">
        <w:t>Мавроді</w:t>
      </w:r>
      <w:proofErr w:type="spellEnd"/>
      <w:r w:rsidRPr="00485840">
        <w:t xml:space="preserve"> В.В., </w:t>
      </w:r>
      <w:proofErr w:type="spellStart"/>
      <w:r w:rsidRPr="00485840">
        <w:t>Мнишенко</w:t>
      </w:r>
      <w:proofErr w:type="spellEnd"/>
      <w:r w:rsidRPr="00485840">
        <w:t xml:space="preserve"> Є.С., Степанової Т.В., розглянувши висновок про відсутність дисциплінарного проступку в діях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w:t>
      </w:r>
      <w:r w:rsidRPr="00485840">
        <w:rPr>
          <w:b/>
          <w:bCs/>
        </w:rPr>
        <w:t> </w:t>
      </w:r>
      <w:r w:rsidRPr="00485840">
        <w:t xml:space="preserve">Закарпатської обласної прокуратури </w:t>
      </w:r>
      <w:proofErr w:type="spellStart"/>
      <w:r w:rsidRPr="00485840">
        <w:t>Андришина</w:t>
      </w:r>
      <w:proofErr w:type="spellEnd"/>
      <w:r w:rsidRPr="00485840">
        <w:t xml:space="preserve"> Олександра Володимировича у дисциплінарному провадженні № 07/3/2-591дс-83дп-24,</w:t>
      </w:r>
    </w:p>
    <w:p w14:paraId="2D94275C" w14:textId="77777777" w:rsidR="00485840" w:rsidRPr="00485840" w:rsidRDefault="00485840" w:rsidP="00485840">
      <w:r w:rsidRPr="00485840">
        <w:t> </w:t>
      </w:r>
    </w:p>
    <w:p w14:paraId="27B6C040" w14:textId="77777777" w:rsidR="00485840" w:rsidRPr="00485840" w:rsidRDefault="00485840" w:rsidP="00485840">
      <w:r w:rsidRPr="00485840">
        <w:rPr>
          <w:b/>
          <w:bCs/>
        </w:rPr>
        <w:t>ВСТАНОВИЛА:</w:t>
      </w:r>
    </w:p>
    <w:p w14:paraId="28FA2A33" w14:textId="77777777" w:rsidR="00485840" w:rsidRPr="00485840" w:rsidRDefault="00485840" w:rsidP="00485840">
      <w:r w:rsidRPr="00485840">
        <w:t> </w:t>
      </w:r>
    </w:p>
    <w:p w14:paraId="20319CED" w14:textId="77777777" w:rsidR="00485840" w:rsidRPr="00485840" w:rsidRDefault="00485840" w:rsidP="00485840">
      <w:r w:rsidRPr="00485840">
        <w:rPr>
          <w:b/>
          <w:bCs/>
        </w:rPr>
        <w:t>1.</w:t>
      </w:r>
      <w:r w:rsidRPr="00485840">
        <w:t>   </w:t>
      </w:r>
      <w:r w:rsidRPr="00485840">
        <w:rPr>
          <w:b/>
          <w:bCs/>
        </w:rPr>
        <w:t>Відомості про прокурора, стосовно якого здійснюється дисциплінарне провадження</w:t>
      </w:r>
    </w:p>
    <w:p w14:paraId="2A5E04FE" w14:textId="77777777" w:rsidR="00485840" w:rsidRPr="00485840" w:rsidRDefault="00485840" w:rsidP="00485840">
      <w:proofErr w:type="spellStart"/>
      <w:r w:rsidRPr="00485840">
        <w:lastRenderedPageBreak/>
        <w:t>Андришин</w:t>
      </w:r>
      <w:proofErr w:type="spellEnd"/>
      <w:r w:rsidRPr="00485840">
        <w:t xml:space="preserve"> Олександр Володимирович в органах прокуратури Закарпатської області працює з червня 2005 року. Із листопада 2020 року обіймає посаду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w:t>
      </w:r>
      <w:r w:rsidRPr="00485840">
        <w:rPr>
          <w:b/>
          <w:bCs/>
        </w:rPr>
        <w:t> </w:t>
      </w:r>
      <w:r w:rsidRPr="00485840">
        <w:t>Закарпатської обласної прокуратури, що підтверджено наказом керівника Закарпатської обласної прокуратури від</w:t>
      </w:r>
      <w:r w:rsidRPr="00485840">
        <w:br/>
        <w:t>04 листопада 2020 року № 169к.</w:t>
      </w:r>
    </w:p>
    <w:p w14:paraId="73F25664" w14:textId="77777777" w:rsidR="00485840" w:rsidRPr="00485840" w:rsidRDefault="00485840" w:rsidP="00485840">
      <w:r w:rsidRPr="00485840">
        <w:t>Присягу прокурора склав 06 червня 2005 року, з положеннями Кодексу професійної етики та поведінки прокурорів ознайомлений 01 вересня 2021 року.</w:t>
      </w:r>
    </w:p>
    <w:p w14:paraId="32E93D87" w14:textId="77777777" w:rsidR="00485840" w:rsidRPr="00485840" w:rsidRDefault="00485840" w:rsidP="00485840">
      <w:r w:rsidRPr="00485840">
        <w:t>Характеризується позитивно. За сумлінне виконання службових обов’язків заохочувався Генеральним прокурором та керівником обласної прокуратури. Дисциплінарних стягнень не має.</w:t>
      </w:r>
    </w:p>
    <w:p w14:paraId="38EA3FFB" w14:textId="77777777" w:rsidR="00485840" w:rsidRPr="00485840" w:rsidRDefault="00485840" w:rsidP="00485840">
      <w:r w:rsidRPr="00485840">
        <w:t> </w:t>
      </w:r>
    </w:p>
    <w:p w14:paraId="0DA55528" w14:textId="77777777" w:rsidR="00485840" w:rsidRPr="00485840" w:rsidRDefault="00485840" w:rsidP="00485840">
      <w:r w:rsidRPr="00485840">
        <w:rPr>
          <w:b/>
          <w:bCs/>
        </w:rPr>
        <w:t>2.</w:t>
      </w:r>
      <w:r w:rsidRPr="00485840">
        <w:t>   </w:t>
      </w:r>
      <w:r w:rsidRPr="00485840">
        <w:rPr>
          <w:b/>
          <w:bCs/>
        </w:rPr>
        <w:t>Відомості щодо етапів дисциплінарного провадження</w:t>
      </w:r>
    </w:p>
    <w:p w14:paraId="1AC09243" w14:textId="77777777" w:rsidR="00485840" w:rsidRPr="00485840" w:rsidRDefault="00485840" w:rsidP="00485840">
      <w:r w:rsidRPr="00485840">
        <w:t xml:space="preserve">До Комісії 25 липня 2024 року надійшла ухвала (далі – дисциплінарна скарга) судді Берегівського районного суду Закарпатської області Особа 1 про вчинення дисциплінарного проступку прокурором </w:t>
      </w:r>
      <w:proofErr w:type="spellStart"/>
      <w:r w:rsidRPr="00485840">
        <w:t>Андришиним</w:t>
      </w:r>
      <w:proofErr w:type="spellEnd"/>
      <w:r w:rsidRPr="00485840">
        <w:t xml:space="preserve"> О.В.</w:t>
      </w:r>
    </w:p>
    <w:p w14:paraId="68B7C6B1" w14:textId="77777777" w:rsidR="00485840" w:rsidRPr="00485840" w:rsidRDefault="00485840" w:rsidP="00485840">
      <w:r w:rsidRPr="00485840">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85840">
        <w:t>розподілено</w:t>
      </w:r>
      <w:proofErr w:type="spellEnd"/>
      <w:r w:rsidRPr="00485840">
        <w:t xml:space="preserve"> Голові Комісії </w:t>
      </w:r>
      <w:proofErr w:type="spellStart"/>
      <w:r w:rsidRPr="00485840">
        <w:t>Гнатіву</w:t>
      </w:r>
      <w:proofErr w:type="spellEnd"/>
      <w:r w:rsidRPr="00485840">
        <w:t xml:space="preserve"> А.Я., за результатами вивчення якої ним 29 липня</w:t>
      </w:r>
      <w:r w:rsidRPr="00485840">
        <w:br/>
        <w:t xml:space="preserve">2024 року прийнято рішення про відмову у відкритті дисциплінарного провадження стосовно прокурора </w:t>
      </w:r>
      <w:proofErr w:type="spellStart"/>
      <w:r w:rsidRPr="00485840">
        <w:t>Андришина</w:t>
      </w:r>
      <w:proofErr w:type="spellEnd"/>
      <w:r w:rsidRPr="00485840">
        <w:t xml:space="preserve"> О.В. у частині та відкриття дисциплінарного провадження стосовно нього у частині.</w:t>
      </w:r>
    </w:p>
    <w:p w14:paraId="6D4E5089" w14:textId="77777777" w:rsidR="00485840" w:rsidRPr="00485840" w:rsidRDefault="00485840" w:rsidP="00485840">
      <w:r w:rsidRPr="00485840">
        <w:t xml:space="preserve">У зв’язку з припиненням повноважень Голови Комісії </w:t>
      </w:r>
      <w:proofErr w:type="spellStart"/>
      <w:r w:rsidRPr="00485840">
        <w:t>Гнатіва</w:t>
      </w:r>
      <w:proofErr w:type="spellEnd"/>
      <w:r w:rsidRPr="00485840">
        <w:t xml:space="preserve"> А.Я.</w:t>
      </w:r>
      <w:r w:rsidRPr="00485840">
        <w:br/>
        <w:t xml:space="preserve">29 серпня 2024 року автоматизованою системою розподілу вказану дисциплінарну скаргу </w:t>
      </w:r>
      <w:proofErr w:type="spellStart"/>
      <w:r w:rsidRPr="00485840">
        <w:t>розподілено</w:t>
      </w:r>
      <w:proofErr w:type="spellEnd"/>
      <w:r w:rsidRPr="00485840">
        <w:t xml:space="preserve"> члену Комісії Цуркану М.І.</w:t>
      </w:r>
    </w:p>
    <w:p w14:paraId="7074889C" w14:textId="77777777" w:rsidR="00485840" w:rsidRPr="00485840" w:rsidRDefault="00485840" w:rsidP="00485840">
      <w:r w:rsidRPr="00485840">
        <w:t>Водночас, у зв’язку з завершенням строку повноважень членів Комісії, дисциплінарну скаргу 21 вересня 2024 року та отримані матеріали передано до управління організаційного забезпечення діяльності (Секретаріату) Комісії.</w:t>
      </w:r>
    </w:p>
    <w:p w14:paraId="41A9B7CA" w14:textId="77777777" w:rsidR="00485840" w:rsidRPr="00485840" w:rsidRDefault="00485840" w:rsidP="00485840">
      <w:r w:rsidRPr="00485840">
        <w:t>Згідно з рішенням Комісії від 04 грудня 2024 року №41зп-24 сформований повноважний склад Комісії, яка розпочала роботу 04 грудня 2024 року.</w:t>
      </w:r>
    </w:p>
    <w:p w14:paraId="26FCA89C" w14:textId="77777777" w:rsidR="00485840" w:rsidRPr="00485840" w:rsidRDefault="00485840" w:rsidP="00485840">
      <w:r w:rsidRPr="00485840">
        <w:t>У зв’язку з наведеним здійснено перерозподіл дисциплінарного провадження та автоматизованою системою визначено члена Комісії</w:t>
      </w:r>
      <w:r w:rsidRPr="00485840">
        <w:br/>
      </w:r>
      <w:proofErr w:type="spellStart"/>
      <w:r w:rsidRPr="00485840">
        <w:t>Булулукова</w:t>
      </w:r>
      <w:proofErr w:type="spellEnd"/>
      <w:r w:rsidRPr="00485840">
        <w:t xml:space="preserve"> О.Ю. (протокол розподілу від 05 грудня 2024 року).</w:t>
      </w:r>
    </w:p>
    <w:p w14:paraId="45DD358C" w14:textId="77777777" w:rsidR="00485840" w:rsidRPr="00485840" w:rsidRDefault="00485840" w:rsidP="00485840">
      <w:r w:rsidRPr="00485840">
        <w:lastRenderedPageBreak/>
        <w:t xml:space="preserve">За результатами проведеної перевірки </w:t>
      </w:r>
      <w:proofErr w:type="spellStart"/>
      <w:r w:rsidRPr="00485840">
        <w:t>Булулуковим</w:t>
      </w:r>
      <w:proofErr w:type="spellEnd"/>
      <w:r w:rsidRPr="00485840">
        <w:t xml:space="preserve"> О.Ю. 09 січня 2025 року складено висновок про відсутність дисциплінарного проступку в діях прокурора</w:t>
      </w:r>
      <w:r w:rsidRPr="00485840">
        <w:br/>
      </w:r>
      <w:proofErr w:type="spellStart"/>
      <w:r w:rsidRPr="00485840">
        <w:t>Андришина</w:t>
      </w:r>
      <w:proofErr w:type="spellEnd"/>
      <w:r w:rsidRPr="00485840">
        <w:t xml:space="preserve"> О.В., який того ж дня разом із зібраними матеріалами дисциплінарного провадження передано на розгляд Комісії.</w:t>
      </w:r>
    </w:p>
    <w:p w14:paraId="525C23A2" w14:textId="77777777" w:rsidR="00485840" w:rsidRPr="00485840" w:rsidRDefault="00485840" w:rsidP="00485840">
      <w:r w:rsidRPr="00485840">
        <w:t>Скаржника та прокурора своєчасно та належним чином повідомлено про час і місце проведення засідання Комісії.</w:t>
      </w:r>
    </w:p>
    <w:p w14:paraId="33CFEDA5" w14:textId="77777777" w:rsidR="00485840" w:rsidRPr="00485840" w:rsidRDefault="00485840" w:rsidP="00485840">
      <w:r w:rsidRPr="00485840">
        <w:t xml:space="preserve">Розгляд висновку Комісією 23 січня 2025 року було відкладено у зв’язку з неявкою прокурора </w:t>
      </w:r>
      <w:proofErr w:type="spellStart"/>
      <w:r w:rsidRPr="00485840">
        <w:t>Андришина</w:t>
      </w:r>
      <w:proofErr w:type="spellEnd"/>
      <w:r w:rsidRPr="00485840">
        <w:t xml:space="preserve"> О.В. Поряд з цим протокольним рішенням Комісії відповідно до п. 108 Положення про порядок роботи відповідного органу, що здійснює дисциплінарне провадження, строк розгляду висновку продовжено на один місяць.</w:t>
      </w:r>
    </w:p>
    <w:p w14:paraId="4ADCAD14" w14:textId="77777777" w:rsidR="00485840" w:rsidRPr="00485840" w:rsidRDefault="00485840" w:rsidP="00485840">
      <w:r w:rsidRPr="00485840">
        <w:t>Далі скаржника та прокурора повторно своєчасно та належним чином повідомлено про час і місце проведення засідання Комісії.</w:t>
      </w:r>
    </w:p>
    <w:p w14:paraId="0EE8C5D0" w14:textId="77777777" w:rsidR="00485840" w:rsidRPr="00485840" w:rsidRDefault="00485840" w:rsidP="00485840">
      <w:r w:rsidRPr="00485840">
        <w:t>У засіданні Комісії, яке відбулося 05 лютого 2025 року взяв участь прокурор</w:t>
      </w:r>
      <w:r w:rsidRPr="00485840">
        <w:br/>
      </w:r>
      <w:proofErr w:type="spellStart"/>
      <w:r w:rsidRPr="00485840">
        <w:t>Андришин</w:t>
      </w:r>
      <w:proofErr w:type="spellEnd"/>
      <w:r w:rsidRPr="00485840">
        <w:t xml:space="preserve"> О.В., який з висновком члена Комісії погодився.</w:t>
      </w:r>
    </w:p>
    <w:p w14:paraId="12F98579" w14:textId="77777777" w:rsidR="00485840" w:rsidRPr="00485840" w:rsidRDefault="00485840" w:rsidP="00485840">
      <w:r w:rsidRPr="00485840">
        <w:t>Скаржник надіслав 31 січня 2025 року до Комісії листа, яким просив провести розгляд висновку без його участі.</w:t>
      </w:r>
    </w:p>
    <w:p w14:paraId="09821C52" w14:textId="77777777" w:rsidR="00485840" w:rsidRPr="00485840" w:rsidRDefault="00485840" w:rsidP="00485840">
      <w:r w:rsidRPr="00485840">
        <w:t> </w:t>
      </w:r>
    </w:p>
    <w:p w14:paraId="5F853374" w14:textId="77777777" w:rsidR="00485840" w:rsidRPr="00485840" w:rsidRDefault="00485840" w:rsidP="00485840">
      <w:r w:rsidRPr="00485840">
        <w:rPr>
          <w:b/>
          <w:bCs/>
        </w:rPr>
        <w:t>3.</w:t>
      </w:r>
      <w:r w:rsidRPr="00485840">
        <w:t>   </w:t>
      </w:r>
      <w:r w:rsidRPr="00485840">
        <w:rPr>
          <w:b/>
          <w:bCs/>
        </w:rPr>
        <w:t>Зміст дисциплінарної скарги </w:t>
      </w:r>
    </w:p>
    <w:p w14:paraId="1413D5CA" w14:textId="77777777" w:rsidR="00485840" w:rsidRPr="00485840" w:rsidRDefault="00485840" w:rsidP="00485840">
      <w:r w:rsidRPr="00485840">
        <w:t> </w:t>
      </w:r>
    </w:p>
    <w:p w14:paraId="57FD6865" w14:textId="77777777" w:rsidR="00485840" w:rsidRPr="00485840" w:rsidRDefault="00485840" w:rsidP="00485840">
      <w:r w:rsidRPr="00485840">
        <w:t xml:space="preserve">У поданій скарзі скаржник зазначає, що прокурор </w:t>
      </w:r>
      <w:proofErr w:type="spellStart"/>
      <w:r w:rsidRPr="00485840">
        <w:t>Андришин</w:t>
      </w:r>
      <w:proofErr w:type="spellEnd"/>
      <w:r w:rsidRPr="00485840">
        <w:t xml:space="preserve"> О.В., будучи належним чином повідомленим про час та дату слухання кримінального провадження № (конфіденційна інформація), не з’явився у судові засідання Берегівського районного суду Закарпатської області, призначені на 15 грудня 2023 року, 31 січня, 05 березня, 01 квітня, 09 та 28 травня, 11 червня 2024 року, а також як старший групи прокурорів не забезпечив участь інших прокурорів із групи прокурорів, що призвело до неодноразового відкладення розгляду справи через неявку прокурора та порушення строків розгляду кримінального провадження в суді, у зв’язку з чим ухвалою від 08 липня 2024 року постановлено порушити перед Комісією питання про його відповідальність за неявку до суду з неповажних причин.</w:t>
      </w:r>
    </w:p>
    <w:p w14:paraId="2F9AC581" w14:textId="77777777" w:rsidR="00485840" w:rsidRPr="00485840" w:rsidRDefault="00485840" w:rsidP="00485840">
      <w:r w:rsidRPr="00485840">
        <w:t>За таких обставин скаржник вважає, що в діях прокурора</w:t>
      </w:r>
      <w:r w:rsidRPr="00485840">
        <w:br/>
      </w:r>
      <w:proofErr w:type="spellStart"/>
      <w:r w:rsidRPr="00485840">
        <w:t>Андришина</w:t>
      </w:r>
      <w:proofErr w:type="spellEnd"/>
      <w:r w:rsidRPr="00485840">
        <w:t xml:space="preserve"> О.В. вбачаються ознаки дисциплінарного проступку, передбаченого пунктом 1 частини першої статті 43 Закону України «Про прокуратуру» – від 14 </w:t>
      </w:r>
      <w:r w:rsidRPr="00485840">
        <w:lastRenderedPageBreak/>
        <w:t>жовтня 2014 року №1697-</w:t>
      </w:r>
      <w:r w:rsidRPr="00485840">
        <w:rPr>
          <w:lang w:val="en-US"/>
        </w:rPr>
        <w:t>VII</w:t>
      </w:r>
      <w:r w:rsidRPr="00485840">
        <w:t> (далі – Закон Про прокуратуру)невиконання чи неналежне виконання службових обов’язків.</w:t>
      </w:r>
    </w:p>
    <w:p w14:paraId="5F97C565" w14:textId="77777777" w:rsidR="00485840" w:rsidRPr="00485840" w:rsidRDefault="00485840" w:rsidP="00485840">
      <w:r w:rsidRPr="00485840">
        <w:rPr>
          <w:b/>
          <w:bCs/>
        </w:rPr>
        <w:t>4.</w:t>
      </w:r>
      <w:r w:rsidRPr="00485840">
        <w:t>   </w:t>
      </w:r>
      <w:r w:rsidRPr="00485840">
        <w:rPr>
          <w:b/>
          <w:bCs/>
        </w:rPr>
        <w:t>Обставини, встановлені під час здійснення дисциплінарного провадження</w:t>
      </w:r>
    </w:p>
    <w:p w14:paraId="5C7CA43B" w14:textId="77777777" w:rsidR="00485840" w:rsidRPr="00485840" w:rsidRDefault="00485840" w:rsidP="00485840">
      <w:r w:rsidRPr="00485840">
        <w:t>     </w:t>
      </w:r>
    </w:p>
    <w:p w14:paraId="34B564E5" w14:textId="77777777" w:rsidR="00485840" w:rsidRPr="00485840" w:rsidRDefault="00485840" w:rsidP="00485840">
      <w:r w:rsidRPr="00485840">
        <w:t xml:space="preserve">         Заслухавши доповідача – члена Комісії </w:t>
      </w:r>
      <w:proofErr w:type="spellStart"/>
      <w:r w:rsidRPr="00485840">
        <w:t>Булулукова</w:t>
      </w:r>
      <w:proofErr w:type="spellEnd"/>
      <w:r w:rsidRPr="00485840">
        <w:t xml:space="preserve"> О.Ю., прокурора</w:t>
      </w:r>
      <w:r w:rsidRPr="00485840">
        <w:br/>
      </w:r>
      <w:proofErr w:type="spellStart"/>
      <w:r w:rsidRPr="00485840">
        <w:t>Андришина</w:t>
      </w:r>
      <w:proofErr w:type="spellEnd"/>
      <w:r w:rsidRPr="00485840">
        <w:t xml:space="preserve"> О.В., який погодився з висновком, вивчивши висновок, дослідивши матеріали дисциплінарного провадження, Комісією встановлено таке.</w:t>
      </w:r>
    </w:p>
    <w:p w14:paraId="2DEC6987" w14:textId="77777777" w:rsidR="00485840" w:rsidRPr="00485840" w:rsidRDefault="00485840" w:rsidP="00485840">
      <w:r w:rsidRPr="00485840">
        <w:t>Постановою заступника керівника Закарпатської обласної прокуратури</w:t>
      </w:r>
      <w:r w:rsidRPr="00485840">
        <w:rPr>
          <w:b/>
          <w:bCs/>
        </w:rPr>
        <w:t> </w:t>
      </w:r>
      <w:r w:rsidRPr="00485840">
        <w:t xml:space="preserve">від 15 квітня 2021 року про зміну групи прокурорів здійснення нагляду у формі процесуального керівництва досудовим розслідуванням у кримінальному провадженні № (конфіденційна інформація) доручено: начальнику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обласної прокуратури Особа 2, його заступнику – </w:t>
      </w:r>
      <w:proofErr w:type="spellStart"/>
      <w:r w:rsidRPr="00485840">
        <w:t>Андришину</w:t>
      </w:r>
      <w:proofErr w:type="spellEnd"/>
      <w:r w:rsidRPr="00485840">
        <w:t xml:space="preserve"> О.В., прокурорам вказаного відділу Особа 3 та Особа 4, прокурору Ужгородської окружної прокуратури Особа 5, прокурору Берегівської окружної прокуратури Особа 6, прокурору Тячівської окружної прокуратури Особа 7, прокурору Мукачівської окружної прокуратури Особа 8, прокурорам Берегівської окружної прокуратури Особа 9, Особа 10 та Особа 11. Старшим групи прокурорів у вказаному кримінальному провадженні призначено </w:t>
      </w:r>
      <w:proofErr w:type="spellStart"/>
      <w:r w:rsidRPr="00485840">
        <w:t>Андришина</w:t>
      </w:r>
      <w:proofErr w:type="spellEnd"/>
      <w:r w:rsidRPr="00485840">
        <w:t xml:space="preserve"> О.В.</w:t>
      </w:r>
    </w:p>
    <w:p w14:paraId="61992CB1" w14:textId="77777777" w:rsidR="00485840" w:rsidRPr="00485840" w:rsidRDefault="00485840" w:rsidP="00485840">
      <w:r w:rsidRPr="00485840">
        <w:t xml:space="preserve">Відповідно до ухвали Берегівського районного суду Закарпатської області від 08 липня 2024 року у справі № (конфіденційна інформація) у судовому засіданні здійснено розгляд обвинувального </w:t>
      </w:r>
      <w:proofErr w:type="spellStart"/>
      <w:r w:rsidRPr="00485840">
        <w:t>акта</w:t>
      </w:r>
      <w:proofErr w:type="spellEnd"/>
      <w:r w:rsidRPr="00485840">
        <w:t xml:space="preserve">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Кримінального кодексу (далі – КК) України.</w:t>
      </w:r>
    </w:p>
    <w:p w14:paraId="4C547B89" w14:textId="77777777" w:rsidR="00485840" w:rsidRPr="00485840" w:rsidRDefault="00485840" w:rsidP="00485840">
      <w:r w:rsidRPr="00485840">
        <w:t>У вказаній ухвалі судом зазначено, що кримінальне провадження № (конфіденційна інформація) перебуває на розгляді з травня 2018 року. Водночас розгляд зазначеного кримінального провадження триває вже достатньо довгий час та не може бути завершено, зокрема, через неявку в судове засідання прокурора.</w:t>
      </w:r>
    </w:p>
    <w:p w14:paraId="60140C90" w14:textId="77777777" w:rsidR="00485840" w:rsidRPr="00485840" w:rsidRDefault="00485840" w:rsidP="00485840">
      <w:r w:rsidRPr="00485840">
        <w:t xml:space="preserve">Суд вважає, що старшим групи прокурорів </w:t>
      </w:r>
      <w:proofErr w:type="spellStart"/>
      <w:r w:rsidRPr="00485840">
        <w:t>Андришиним</w:t>
      </w:r>
      <w:proofErr w:type="spellEnd"/>
      <w:r w:rsidRPr="00485840">
        <w:t xml:space="preserve"> О.В. належним чином не організовано та не скоординовано діяльність прокурорів групи, що призвело до неявки у численні судові засідання як інших прокурорів із групи прокурорів, так і самого прокурора </w:t>
      </w:r>
      <w:proofErr w:type="spellStart"/>
      <w:r w:rsidRPr="00485840">
        <w:t>Андришина</w:t>
      </w:r>
      <w:proofErr w:type="spellEnd"/>
      <w:r w:rsidRPr="00485840">
        <w:t xml:space="preserve"> О.В., що призвело до безпідставного неодноразового відкладення розгляду справи.</w:t>
      </w:r>
    </w:p>
    <w:p w14:paraId="7C32C953" w14:textId="77777777" w:rsidR="00485840" w:rsidRPr="00485840" w:rsidRDefault="00485840" w:rsidP="00485840">
      <w:r w:rsidRPr="00485840">
        <w:lastRenderedPageBreak/>
        <w:t xml:space="preserve">Також в ухвалі зазначається, що прокурор </w:t>
      </w:r>
      <w:proofErr w:type="spellStart"/>
      <w:r w:rsidRPr="00485840">
        <w:t>Андришин</w:t>
      </w:r>
      <w:proofErr w:type="spellEnd"/>
      <w:r w:rsidRPr="00485840">
        <w:t xml:space="preserve"> О.В., будучи належним чином повідомленим про час та дату слухання кримінального провадження № (конфіденційна інформація), не з’явився у судові засідання Берегівського районного суду Закарпатської області, призначені на 15 грудня 2023 року, 31 січня, 05 березня, 01 квітня, 09 та 28 травня, 11 червня 2024 року, а також як старший групи прокурорів не забезпечив участь інших прокурорів із групи прокурорів. У зв’язку з неявкою прокурора зазначені судові засідання відкладено.</w:t>
      </w:r>
    </w:p>
    <w:p w14:paraId="43626D43" w14:textId="77777777" w:rsidR="00485840" w:rsidRPr="00485840" w:rsidRDefault="00485840" w:rsidP="00485840">
      <w:r w:rsidRPr="00485840">
        <w:t>У той же час, жодних документів, на підтвердження вказаних судом обставин, Берегівським районним судом Закарпатської області надано не було.</w:t>
      </w:r>
    </w:p>
    <w:p w14:paraId="320683C6" w14:textId="77777777" w:rsidR="00485840" w:rsidRPr="00485840" w:rsidRDefault="00485840" w:rsidP="00485840">
      <w:r w:rsidRPr="00485840">
        <w:t>Відповідно до матеріалів, які надійшли листом Закарпатської обласної прокуратури від 13 серпня 2024 року за № 07-754вих 24, встановлено, що</w:t>
      </w:r>
      <w:r w:rsidRPr="00485840">
        <w:br/>
        <w:t>20 лютого 2024 року до зазначеної прокуратури надійшла судова повістка про виклик прокурора у судове засідання, призначене на 05 березня 2024 року о</w:t>
      </w:r>
      <w:r w:rsidRPr="00485840">
        <w:br/>
        <w:t>11 год 00 хв до Берегівського районного суду Закарпатської області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КК України, яка зареєстрована за № 5712-24.</w:t>
      </w:r>
    </w:p>
    <w:p w14:paraId="3EFA1401" w14:textId="77777777" w:rsidR="00485840" w:rsidRPr="00485840" w:rsidRDefault="00485840" w:rsidP="00485840">
      <w:r w:rsidRPr="00485840">
        <w:t>Також вказаною прокуратурою зазначено, що згідно з даними інформаційної системи «Система електронного документообігу органів прокуратури України» (ІС «СЕД») судова повістка про виклик прокурора у судове засідання, призначене на 01 квітня 2024 року до Берегівського районного суду Закарпатської області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КК України, надходила до прокуратури та була зареєстрована.</w:t>
      </w:r>
    </w:p>
    <w:p w14:paraId="1ADE325F" w14:textId="77777777" w:rsidR="00485840" w:rsidRPr="00485840" w:rsidRDefault="00485840" w:rsidP="00485840">
      <w:r w:rsidRPr="00485840">
        <w:t>01 квітня 2024 року до зазначеної прокуратури надійшла судова повістка про виклик прокурора у судове засідання, призначене на 9 травня 2024 року о 09 год 00 хв до Берегівського районного суду Закарпатської області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КК України, яка зареєстрована за № 11168-24.</w:t>
      </w:r>
    </w:p>
    <w:p w14:paraId="593F2F57" w14:textId="77777777" w:rsidR="00485840" w:rsidRPr="00485840" w:rsidRDefault="00485840" w:rsidP="00485840">
      <w:r w:rsidRPr="00485840">
        <w:t>10 травня 2024 року до зазначеної прокуратури надійшла судова повістка про виклик прокурора у судове засідання, призначене на 28 травня 2024 року о 11 год 00 хв до Берегівського районного суду Закарпатської області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КК України, яка зареєстрована за № 16514-24.</w:t>
      </w:r>
    </w:p>
    <w:p w14:paraId="68080BB9" w14:textId="77777777" w:rsidR="00485840" w:rsidRPr="00485840" w:rsidRDefault="00485840" w:rsidP="00485840">
      <w:r w:rsidRPr="00485840">
        <w:lastRenderedPageBreak/>
        <w:t>28 травня 2024 року до зазначеної прокуратури надійшла судова повістка про виклик прокурора у судове засідання, призначене на 11 червня 2024 року о 10 год 30 хв до Берегівського районного суду Закарпатської області у кримінальному провадженні № (конфіденційна інформація) за обвинуваченням Особа 12 у вчиненні кримінального правопорушення, передбаченого частиною другою статті 307 КК України, яка зареєстрована за № 18593-24.</w:t>
      </w:r>
    </w:p>
    <w:p w14:paraId="17B6A05C" w14:textId="77777777" w:rsidR="00485840" w:rsidRPr="00485840" w:rsidRDefault="00485840" w:rsidP="00485840">
      <w:r w:rsidRPr="00485840">
        <w:t xml:space="preserve">           Відповідно до наявних резолюцій на вказаних судових повістках начальником відділу Особа 2 визначено прокурора </w:t>
      </w:r>
      <w:proofErr w:type="spellStart"/>
      <w:r w:rsidRPr="00485840">
        <w:t>Андришина</w:t>
      </w:r>
      <w:proofErr w:type="spellEnd"/>
      <w:r w:rsidRPr="00485840">
        <w:t xml:space="preserve"> О.В. для забезпечення участі у зазначених судових засіданнях, про що йому доведено до відома.</w:t>
      </w:r>
    </w:p>
    <w:p w14:paraId="5432AF54" w14:textId="77777777" w:rsidR="00485840" w:rsidRPr="00485840" w:rsidRDefault="00485840" w:rsidP="00485840">
      <w:r w:rsidRPr="00485840">
        <w:t>Водночас вказаною прокуратурою повідомлено, що в результаті аналізу книг обліку Закарпатської обласної прокуратури встановлено, що судові виклики про необхідність участі у судових засіданнях у кримінальному провадженні</w:t>
      </w:r>
      <w:r w:rsidRPr="00485840">
        <w:br/>
        <w:t>№ (конфіденційна інформація) за обвинуваченням Особа 12 на 15 грудня</w:t>
      </w:r>
      <w:r w:rsidRPr="00485840">
        <w:br/>
        <w:t>2023 року та 31 січня 2024 року не надходили.</w:t>
      </w:r>
    </w:p>
    <w:p w14:paraId="377D156A" w14:textId="77777777" w:rsidR="00485840" w:rsidRPr="00485840" w:rsidRDefault="00485840" w:rsidP="00485840">
      <w:r w:rsidRPr="00485840">
        <w:t>Окрім цього, у вказаному листі Закарпатської обласної прокуратури зазначено, що за дорученням першого заступника керівника прокуратури від 16 жовтня 2020 року підтримання публічного обвинувачення доручено Берегівській окружній прокуратурі Закарпатської області та, відповідно, скеровано матеріали кримінального провадження № (конфіденційна інформація).</w:t>
      </w:r>
    </w:p>
    <w:p w14:paraId="54AB4C90" w14:textId="77777777" w:rsidR="00485840" w:rsidRPr="00485840" w:rsidRDefault="00485840" w:rsidP="00485840">
      <w:r w:rsidRPr="00485840">
        <w:t>У зв’язку з територіальною віддаленістю Берегівського районного суду Закарпатської області, підтримання публічного обвинувачення забезпечував прокурор Берегівської окружної прокуратури Закарпатської області Особа 10.</w:t>
      </w:r>
    </w:p>
    <w:p w14:paraId="4AA50DF9" w14:textId="77777777" w:rsidR="00485840" w:rsidRPr="00485840" w:rsidRDefault="00485840" w:rsidP="00485840">
      <w:r w:rsidRPr="00485840">
        <w:t>Щодо інших прокурорів групи прокурорів у кримінальному провадженні № (конфіденційна інформація) Закарпатською обласною прокуратурою зазначено, що прокурор Берегівської окружної прокуратури Закарпатської області Особа 11 звільнена з посади та органів прокуратури Закарпатської області в порядку переведення до органів Київської міської прокуратури, що підтверджено Наказом від 22 вересня 2021 року № 515к.</w:t>
      </w:r>
    </w:p>
    <w:p w14:paraId="3915E53F" w14:textId="77777777" w:rsidR="00485840" w:rsidRPr="00485840" w:rsidRDefault="00485840" w:rsidP="00485840">
      <w:r w:rsidRPr="00485840">
        <w:t>Прокурор Тячівської окружної прокуратури Закарпатської області Особа 7 призначений на посаду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що підтверджено Наказом від 13 жовтня 2021 року №586к.</w:t>
      </w:r>
    </w:p>
    <w:p w14:paraId="180868EC" w14:textId="77777777" w:rsidR="00485840" w:rsidRPr="00485840" w:rsidRDefault="00485840" w:rsidP="00485840">
      <w:r w:rsidRPr="00485840">
        <w:t xml:space="preserve">Прокурори Особа 6 та Особа 8 звільнені з посади та органів прокуратури Закарпатської області в порядку переведення до органів прокуратури </w:t>
      </w:r>
      <w:r w:rsidRPr="00485840">
        <w:lastRenderedPageBreak/>
        <w:t>Миколаївської області, що підтверджено наказами від 06 лютого 2023 року</w:t>
      </w:r>
      <w:r w:rsidRPr="00485840">
        <w:br/>
        <w:t>№№ 70к, 71к.</w:t>
      </w:r>
    </w:p>
    <w:p w14:paraId="15ADE0B5" w14:textId="77777777" w:rsidR="00485840" w:rsidRPr="00485840" w:rsidRDefault="00485840" w:rsidP="00485840">
      <w:r w:rsidRPr="00485840">
        <w:t xml:space="preserve"> По факту, підтримання публічного обвинувачення у кримінальному провадженні № (конфіденційна інформація) на постійній основі здійснювали прокурори </w:t>
      </w:r>
      <w:proofErr w:type="spellStart"/>
      <w:r w:rsidRPr="00485840">
        <w:t>Андришин</w:t>
      </w:r>
      <w:proofErr w:type="spellEnd"/>
      <w:r w:rsidRPr="00485840">
        <w:t xml:space="preserve"> О.В. та Особа 10.</w:t>
      </w:r>
    </w:p>
    <w:p w14:paraId="4A92315B" w14:textId="77777777" w:rsidR="00485840" w:rsidRPr="00485840" w:rsidRDefault="00485840" w:rsidP="00485840">
      <w:r w:rsidRPr="00485840">
        <w:t>Щодо участі зазначених прокурорів в судових засіданнях встановлено наступне.</w:t>
      </w:r>
    </w:p>
    <w:p w14:paraId="657C5356" w14:textId="77777777" w:rsidR="00485840" w:rsidRPr="00485840" w:rsidRDefault="00485840" w:rsidP="00485840">
      <w:r w:rsidRPr="00485840">
        <w:t>Судові засідання Берегівського районного суду Закарпатської області за обвинуваченням Особа 12 у вчиненні кримінального правопорушення, передбаченого частиною другою статті 307 КК України, призначені на 15 грудня 2023 року, 31 січня та 05 березня 2024 року відкладено, зокрема за клопотанням прокурора Особа 10, що підтверджується як ухвалою Берегівського районного суду Закарпатської області від 08 липня 2024 року у справі № (конфіденційна інформація), так і листом Закарпатської обласної прокуратури від 13 серпня 2024 року, відповідно до якого прокурор Особа 10 не інформував Закарпатську обласну прокуратуру про відкладення судових засідань у даному провадженні.</w:t>
      </w:r>
    </w:p>
    <w:p w14:paraId="6D95FDEE" w14:textId="77777777" w:rsidR="00485840" w:rsidRPr="00485840" w:rsidRDefault="00485840" w:rsidP="00485840">
      <w:r w:rsidRPr="00485840">
        <w:t xml:space="preserve">Далі, прокурор Особа 10 у період із 09 квітня 2024 року до 06 серпня 2024 року перебував у службовому відрядженні в Херсонській обласній прокуратурі за місцем дислокації </w:t>
      </w:r>
      <w:proofErr w:type="spellStart"/>
      <w:r w:rsidRPr="00485840">
        <w:t>м.Миколаїв</w:t>
      </w:r>
      <w:proofErr w:type="spellEnd"/>
      <w:r w:rsidRPr="00485840">
        <w:t xml:space="preserve"> та </w:t>
      </w:r>
      <w:proofErr w:type="spellStart"/>
      <w:r w:rsidRPr="00485840">
        <w:t>м.Херсон</w:t>
      </w:r>
      <w:proofErr w:type="spellEnd"/>
      <w:r w:rsidRPr="00485840">
        <w:t>, що підтверджено Наказами Закарпатської обласної прокуратури від 08 квітня 2024 року № 57в, від 07 травня 2024 року № 77в, від 29 травня 2024 року № 90в, від 02 липня 2024 року № 108в.</w:t>
      </w:r>
    </w:p>
    <w:p w14:paraId="2E3B7EAF" w14:textId="77777777" w:rsidR="00485840" w:rsidRPr="00485840" w:rsidRDefault="00485840" w:rsidP="00485840">
      <w:r w:rsidRPr="00485840">
        <w:t>Судові засідання Берегівського районного суду Закарпатської області у вказаному кримінальному провадженні, призначені на 01 квітня, 09 та 28 травня, 11 червня 2024 року було відкладено, зокрема за клопотанням прокурора</w:t>
      </w:r>
      <w:r w:rsidRPr="00485840">
        <w:br/>
      </w:r>
      <w:proofErr w:type="spellStart"/>
      <w:r w:rsidRPr="00485840">
        <w:t>Андришина</w:t>
      </w:r>
      <w:proofErr w:type="spellEnd"/>
      <w:r w:rsidRPr="00485840">
        <w:t xml:space="preserve"> О.В., що підтверджується як ухвалою Берегівського районного суду Закарпатської області від 08 липня 2024 року у справі № (конфіденційна інформація), так і листом Закарпатської обласної прокуратури від 13 серпня 2024 року. Прокурором </w:t>
      </w:r>
      <w:proofErr w:type="spellStart"/>
      <w:r w:rsidRPr="00485840">
        <w:t>Андришиним</w:t>
      </w:r>
      <w:proofErr w:type="spellEnd"/>
      <w:r w:rsidRPr="00485840">
        <w:t xml:space="preserve"> О.В. у його клопотаннях про відкладення зазначено, що він не може прибути на призначені судові засідання у зв’язку з виконанням інших службових обов’язків, зокрема участю в інших судових засіданнях.</w:t>
      </w:r>
    </w:p>
    <w:p w14:paraId="3B77D6B7" w14:textId="77777777" w:rsidR="00485840" w:rsidRPr="00485840" w:rsidRDefault="00485840" w:rsidP="00485840">
      <w:r w:rsidRPr="00485840">
        <w:t xml:space="preserve">Відповідно до журналу судового засідання від 01 квітня 2024 року прокурором </w:t>
      </w:r>
      <w:proofErr w:type="spellStart"/>
      <w:r w:rsidRPr="00485840">
        <w:t>Андришиним</w:t>
      </w:r>
      <w:proofErr w:type="spellEnd"/>
      <w:r w:rsidRPr="00485840">
        <w:t xml:space="preserve"> О.В. у період часу з 10 год 08 хв до 10 год 31 хв підтримувалось публічне обвинувачення у справі № (конфіденційна інформація) за обвинуваченням Особа 13 у вчиненні кримінального правопорушення, передбаченого частиною другою статті 286 КК України в Мукачівському міськрайонному суді Закарпатської області.</w:t>
      </w:r>
    </w:p>
    <w:p w14:paraId="7F750DD5" w14:textId="77777777" w:rsidR="00485840" w:rsidRPr="00485840" w:rsidRDefault="00485840" w:rsidP="00485840">
      <w:r w:rsidRPr="00485840">
        <w:lastRenderedPageBreak/>
        <w:t xml:space="preserve">Згідно з журналами судових засідань від 09 травня 2024 року прокурором </w:t>
      </w:r>
      <w:proofErr w:type="spellStart"/>
      <w:r w:rsidRPr="00485840">
        <w:t>Андришиним</w:t>
      </w:r>
      <w:proofErr w:type="spellEnd"/>
      <w:r w:rsidRPr="00485840">
        <w:t xml:space="preserve"> О.В. у період часу з 10 год 29 хв до 11 год 16 хв підтримувалось публічне обвинувачення у справі № (конфіденційна інформація) за обвинуваченням Особа 14 у вчиненні кримінального правопорушення, передбаченого частиною другою статті 286 КК України в Мукачівському міськрайонному суді Закарпатської області, а також у період часу з 15 год 27 хв до 15 год 32 хв підтримувалось публічне обвинувачення у справі</w:t>
      </w:r>
      <w:r w:rsidRPr="00485840">
        <w:br/>
        <w:t>№ (конфіденційна інформація) за обвинуваченням Особа 15 в Ужгородському міськрайонному суді Закарпатської області.</w:t>
      </w:r>
    </w:p>
    <w:p w14:paraId="48A09F09" w14:textId="77777777" w:rsidR="00485840" w:rsidRPr="00485840" w:rsidRDefault="00485840" w:rsidP="00485840">
      <w:r w:rsidRPr="00485840">
        <w:t xml:space="preserve">Відповідно до журналів судових засідань від 28 травня 2024 року прокурором </w:t>
      </w:r>
      <w:proofErr w:type="spellStart"/>
      <w:r w:rsidRPr="00485840">
        <w:t>Андришиним</w:t>
      </w:r>
      <w:proofErr w:type="spellEnd"/>
      <w:r w:rsidRPr="00485840">
        <w:t xml:space="preserve"> О.В. у період часу з 10 год 32 хв до 10 год 35 хв підтримувалось публічне обвинувачення у справі № (конфіденційна інформація) за обвинуваченням Особа 16 у вчиненні кримінальних правопорушень, передбачених статтею 122, частиною другою статті 286, частиною четвертою статті 296 КК України в Виноградівському районному  суді Закарпатської області, а також у період часу з 10 год 55 хв до 11 год 06 хв підтримувалось публічне обвинувачення у справі № (конфіденційна інформація) за обвинуваченням Особа 17 у вчиненні кримінальних правопорушень, передбачених частиною другою статті 27 частини другої статті 364, частиною другою статті 366 КК України в </w:t>
      </w:r>
      <w:proofErr w:type="spellStart"/>
      <w:r w:rsidRPr="00485840">
        <w:t>Міжгірському</w:t>
      </w:r>
      <w:proofErr w:type="spellEnd"/>
      <w:r w:rsidRPr="00485840">
        <w:t xml:space="preserve"> районному суді Закарпатської області.</w:t>
      </w:r>
    </w:p>
    <w:p w14:paraId="55020372" w14:textId="77777777" w:rsidR="00485840" w:rsidRPr="00485840" w:rsidRDefault="00485840" w:rsidP="00485840">
      <w:r w:rsidRPr="00485840">
        <w:t xml:space="preserve">Згідно із журналом судового засідання від 11 червня 2024 року прокурором </w:t>
      </w:r>
      <w:proofErr w:type="spellStart"/>
      <w:r w:rsidRPr="00485840">
        <w:t>Андришиним</w:t>
      </w:r>
      <w:proofErr w:type="spellEnd"/>
      <w:r w:rsidRPr="00485840">
        <w:t xml:space="preserve"> О.В. у період часу з 14 год 30 хв до 14 год 41 хв підтримувалось публічне обвинувачення у справі № (конфіденційна інформація) за обвинуваченням Особа 18 у вчиненні кримінального правопорушення, передбаченого частиною третьою статті 368 КК України в Свалявському районному суді Закарпатської області.</w:t>
      </w:r>
    </w:p>
    <w:p w14:paraId="494B0AD3" w14:textId="77777777" w:rsidR="00485840" w:rsidRPr="00485840" w:rsidRDefault="00485840" w:rsidP="00485840">
      <w:r w:rsidRPr="00485840">
        <w:t> </w:t>
      </w:r>
    </w:p>
    <w:p w14:paraId="5EEB1565" w14:textId="77777777" w:rsidR="00485840" w:rsidRPr="00485840" w:rsidRDefault="00485840" w:rsidP="00485840">
      <w:r w:rsidRPr="00485840">
        <w:rPr>
          <w:b/>
          <w:bCs/>
        </w:rPr>
        <w:t>5.</w:t>
      </w:r>
      <w:r w:rsidRPr="00485840">
        <w:t>   </w:t>
      </w:r>
      <w:r w:rsidRPr="00485840">
        <w:rPr>
          <w:b/>
          <w:bCs/>
        </w:rPr>
        <w:t>Пояснення прокурора</w:t>
      </w:r>
    </w:p>
    <w:p w14:paraId="7BA0AE3C" w14:textId="77777777" w:rsidR="00485840" w:rsidRPr="00485840" w:rsidRDefault="00485840" w:rsidP="00485840">
      <w:r w:rsidRPr="00485840">
        <w:rPr>
          <w:b/>
          <w:bCs/>
        </w:rPr>
        <w:t> </w:t>
      </w:r>
    </w:p>
    <w:p w14:paraId="5E493F3D" w14:textId="77777777" w:rsidR="00485840" w:rsidRPr="00485840" w:rsidRDefault="00485840" w:rsidP="00485840">
      <w:r w:rsidRPr="00485840">
        <w:t xml:space="preserve">Прокурор </w:t>
      </w:r>
      <w:proofErr w:type="spellStart"/>
      <w:r w:rsidRPr="00485840">
        <w:t>Андришин</w:t>
      </w:r>
      <w:proofErr w:type="spellEnd"/>
      <w:r w:rsidRPr="00485840">
        <w:t xml:space="preserve"> О.В. пояснив, що Берегівським районним судом Закарпатської області здійснюється судовий розгляд кримінального провадження  № (конфіденційна інформація) за обвинуваченням Особа 12 у вчиненні кримінального правопорушення, передбаченого частиною другою статті 307 КК України.</w:t>
      </w:r>
    </w:p>
    <w:p w14:paraId="3B0BE259" w14:textId="77777777" w:rsidR="00485840" w:rsidRPr="00485840" w:rsidRDefault="00485840" w:rsidP="00485840">
      <w:r w:rsidRPr="00485840">
        <w:t xml:space="preserve">Обвинувальний акт у вказаному кримінальному провадженні затверджено прокурором Закарпатської обласної прокуратури Особа 19 та ним же разом із </w:t>
      </w:r>
      <w:r w:rsidRPr="00485840">
        <w:lastRenderedPageBreak/>
        <w:t>групою прокурорів Берегівської окружної прокуратури Закарпатської області підтримано публічне обвинувачення до моменту виходу в декретну відпустку</w:t>
      </w:r>
      <w:r w:rsidRPr="00485840">
        <w:br/>
        <w:t>13 березня 2020 року.</w:t>
      </w:r>
    </w:p>
    <w:p w14:paraId="51F74C58" w14:textId="77777777" w:rsidR="00485840" w:rsidRPr="00485840" w:rsidRDefault="00485840" w:rsidP="00485840">
      <w:r w:rsidRPr="00485840">
        <w:t>Відповідно до доручення першого заступника керівника Закарпатської обласної прокуратури від 16 жовтня 2020 року підтримання публічного обвинувачення доручено Берегівській окружній прокуратурі Закарпатської області до якої і скеровано матеріали вказаного кримінального провадження.</w:t>
      </w:r>
    </w:p>
    <w:p w14:paraId="1738A7E9" w14:textId="77777777" w:rsidR="00485840" w:rsidRPr="00485840" w:rsidRDefault="00485840" w:rsidP="00485840">
      <w:r w:rsidRPr="00485840">
        <w:t>Основною причиною відкладення судових засідань у зазначеному кримінальному провадженні, на його думку, є те, що суддя Особа 1, в порушення пункту 8 резолюції «Професійна етика правосуддя», призначає судові засідання без обговорення зі сторонами та не зважає на їх участь в розгляді інших кримінальних проваджень.</w:t>
      </w:r>
    </w:p>
    <w:p w14:paraId="738E443F" w14:textId="77777777" w:rsidR="00485840" w:rsidRPr="00485840" w:rsidRDefault="00485840" w:rsidP="00485840">
      <w:r w:rsidRPr="00485840">
        <w:t>З приводу неявок у судові засідання Берегівського районного суду Закарпатської області, призначені на 15 грудня 2023 року, 31 січня та 05 березня 2024 року, прокурор зазначив, що повісток на вказані судові засідання на адресу Закарпатської обласної прокуратури не надходило. Окрім цього, вказані судові засідання були відкладені прокурором Особа 10, який входив до складу групи прокурорів, у зв’язку з зайнятістю в інших судових засіданнях. Про відкладення таких судових засідань Особа 10 його не інформував.</w:t>
      </w:r>
    </w:p>
    <w:p w14:paraId="33DD2457" w14:textId="77777777" w:rsidR="00485840" w:rsidRPr="00485840" w:rsidRDefault="00485840" w:rsidP="00485840">
      <w:r w:rsidRPr="00485840">
        <w:t>Про неможливість взяти участь у судових засіданнях, призначених на</w:t>
      </w:r>
      <w:r w:rsidRPr="00485840">
        <w:br/>
        <w:t>01 квітня, 09 та 28 травня, 11 червня 2024 року, ним завчасно повідомлено Берегівський районний суд Закарпатської області з зазначенням конкретних судових засідань, в яких він брав участь у відповідні дати. Водночас прокурор Особа 10, який на постійній основі брав участь у судових засіданнях у вказаному кримінальному провадженні та який був обізнаний із матеріалами кримінального провадження та ходом судового розгляду, не мав можливості брати участь у судових засіданнях у цей період часу, оскільки був відряджений до Херсонської обласної прокуратури.</w:t>
      </w:r>
    </w:p>
    <w:p w14:paraId="45C7F665" w14:textId="77777777" w:rsidR="00485840" w:rsidRPr="00485840" w:rsidRDefault="00485840" w:rsidP="00485840">
      <w:r w:rsidRPr="00485840">
        <w:t>Додатково прокурор зазначив, що він підтримує публічне обвинувачення у більш ніж 100 кримінальних провадженнях, які розглядаються судами Закарпатської області, а також у низці проваджень поза межами Закарпатської області, зокрема у Львівській області та місті Києві.</w:t>
      </w:r>
    </w:p>
    <w:p w14:paraId="234463E6" w14:textId="77777777" w:rsidR="00485840" w:rsidRPr="00485840" w:rsidRDefault="00485840" w:rsidP="00485840">
      <w:r w:rsidRPr="00485840">
        <w:t>Пояснив, що працює в органах прокуратури з 2005 року, за період роботи жодного разу до дисциплінарної відповідальності не притягувався, зауважень з боку керівництва не надходило.</w:t>
      </w:r>
    </w:p>
    <w:p w14:paraId="11B934EA" w14:textId="77777777" w:rsidR="00485840" w:rsidRPr="00485840" w:rsidRDefault="00485840" w:rsidP="00485840">
      <w:r w:rsidRPr="00485840">
        <w:t xml:space="preserve">Також прокурор </w:t>
      </w:r>
      <w:proofErr w:type="spellStart"/>
      <w:r w:rsidRPr="00485840">
        <w:t>Андришин</w:t>
      </w:r>
      <w:proofErr w:type="spellEnd"/>
      <w:r w:rsidRPr="00485840">
        <w:t xml:space="preserve"> О.В. вказав, що у судові засідання, призначені на 01 квітня, 09 та 28 травня 2024 року, не з’явився адвокат обвинуваченого, про що </w:t>
      </w:r>
      <w:r w:rsidRPr="00485840">
        <w:lastRenderedPageBreak/>
        <w:t xml:space="preserve">він заздалегідь попередив прокурора. Ураховуючи, що особа обвинувачувалася у вчиненні особливо тяжкого злочину і участь захисника була обов’язковою, то вказані судові засідання було б відкладено навіть за присутності прокурора. З огляду на вказані обставини, а також на наявність інших судових засідань, участь у яких була більш доцільною, прокурором направлено клопотання про відкладення вказаних судових засідань. У судовому засіданні, призначеному на 11 червня 2024 року, прокурор </w:t>
      </w:r>
      <w:proofErr w:type="spellStart"/>
      <w:r w:rsidRPr="00485840">
        <w:t>Андришин</w:t>
      </w:r>
      <w:proofErr w:type="spellEnd"/>
      <w:r w:rsidRPr="00485840">
        <w:t xml:space="preserve"> О.В. не мав змоги бути присутнім, оскільки в цей день брав участь у іншому судовому засіданні.</w:t>
      </w:r>
    </w:p>
    <w:p w14:paraId="092FBDFE" w14:textId="77777777" w:rsidR="00485840" w:rsidRPr="00485840" w:rsidRDefault="00485840" w:rsidP="00485840">
      <w:r w:rsidRPr="00485840">
        <w:t>Окрім цього прокурор зазначив, що інші прокурори з групи прокурорів також не мали можливості бути присутніми у судових засіданнях Берегівського районного суду Закарпатської області у кримінальному провадженні кримінального провадження № (конфіденційна інформація) у зазначені дати, оскільки були зайняті в розгляді інших кримінальних проваджень.</w:t>
      </w:r>
    </w:p>
    <w:p w14:paraId="0798699B" w14:textId="77777777" w:rsidR="00485840" w:rsidRPr="00485840" w:rsidRDefault="00485840" w:rsidP="00485840">
      <w:r w:rsidRPr="00485840">
        <w:t xml:space="preserve">Так, із пояснень </w:t>
      </w:r>
      <w:proofErr w:type="spellStart"/>
      <w:r w:rsidRPr="00485840">
        <w:t>Андришина</w:t>
      </w:r>
      <w:proofErr w:type="spellEnd"/>
      <w:r w:rsidRPr="00485840">
        <w:t xml:space="preserve"> О.В. вбачається, що прокурори Особа 3 та Особа 4 09 травня 2024 року брали участь в інших судових засіданнях, які були завчасно погоджені та становили значний суспільний резонанс. Прокурор Особа 4 09 травня 2024 року брав участь у судовому засіданні Берегівського районного суду, призначеному на 10-00 год; у судовому засіданні Ужгородського міськрайонного суду, призначеному на 10 год 50 хв; у судовому засіданні </w:t>
      </w:r>
      <w:proofErr w:type="spellStart"/>
      <w:r w:rsidRPr="00485840">
        <w:t>Великоберезнянського</w:t>
      </w:r>
      <w:proofErr w:type="spellEnd"/>
      <w:r w:rsidRPr="00485840">
        <w:t xml:space="preserve"> районного суду, призначеному на 13 год 15 хв. Прокурор Особа 3 09 травня 2024 року брав участь у судовому засіданні Ужгородського міськрайонного суду, призначеному на 13 год 45 хв.</w:t>
      </w:r>
    </w:p>
    <w:p w14:paraId="7D1818DA" w14:textId="77777777" w:rsidR="00485840" w:rsidRPr="00485840" w:rsidRDefault="00485840" w:rsidP="00485840">
      <w:r w:rsidRPr="00485840">
        <w:t>28 травня 2024 року прокурор Особа 4 брав участь у судовому засіданні Ужгородського міськрайонного суду, призначеному на 09 год 15 хв; у судовому засіданні Тячівського районного суду, призначеному на 14-00 год; у судовому засіданні Ужгородського міськрайонного суду, призначеному на 14 год 40 хв; у судовому засіданні Тячівського районного суду, призначеному на 15-00 год. Прокурор Особа 3 28 травня 2024 року брав участь у судових засіданнях Ужгородського міськрайонного суду, призначених на 11-00 год та на 11 год 30 хв.</w:t>
      </w:r>
    </w:p>
    <w:p w14:paraId="207E5038" w14:textId="77777777" w:rsidR="00485840" w:rsidRPr="00485840" w:rsidRDefault="00485840" w:rsidP="00485840">
      <w:r w:rsidRPr="00485840">
        <w:t>Прокурор Особа 4 11 червня 2024 року брав участь у судових засіданнях Закарпатського апеляційного суду, призначених на 10-00 год; у судовому засіданні Ужгородського міськрайонного суду, призначеному на 11 год 30 хв; у судовому засіданні Хустського районного суду, призначеному на 14 год 30 хв. Прокурор Особа 3 11 червня 2024 року брав участь у судовому засіданні Ужгородського міськрайонного суду, призначеному на 13 год 30 хв.</w:t>
      </w:r>
    </w:p>
    <w:p w14:paraId="28D832E9" w14:textId="77777777" w:rsidR="00485840" w:rsidRPr="00485840" w:rsidRDefault="00485840" w:rsidP="00485840">
      <w:r w:rsidRPr="00485840">
        <w:t xml:space="preserve">Прокурор Особа 5 01.04.2024 приймав участь в судому засіданні в Львівському апеляційному суді щодо обвинувачення Особа 20 у вчиненні кримінального </w:t>
      </w:r>
      <w:r w:rsidRPr="00485840">
        <w:lastRenderedPageBreak/>
        <w:t>правопорушення, передбаченого ч. 3 ст. 332 КК України;  09.05.2024 в Закарпатському апеляційному суді за обвинуваченням Особа 21 у вчиненні кримінальних правопорушень, передбачених ч. 3 ст. 120 ч.3 ст. 153 КК України, оскільки потерпілою особою був неповнолітній, то справа набула значного суспільного резонансу. 28.05.2024 приймав участь в Ужгородському міськрайонному суді за обвинуваченням Особа 22 у вчиненні  кримінальних правопорушень, передбачених ч. 2 ст. 27 -  ч. 2 ст. 364 ,ч. 2 ст. 366 КК України.</w:t>
      </w:r>
    </w:p>
    <w:p w14:paraId="0925E1D3" w14:textId="77777777" w:rsidR="00485840" w:rsidRPr="00485840" w:rsidRDefault="00485840" w:rsidP="00485840">
      <w:r w:rsidRPr="00485840">
        <w:t>Прокурор Ужгородської окружної прокуратури Особа 5 був тимчасово відряджений до прокуратури Закарпатської області, оскільки  в травні 2024 року строк дії відрядження закінчився, він відбув за основним місцем роботи.</w:t>
      </w:r>
    </w:p>
    <w:p w14:paraId="0D551294" w14:textId="77777777" w:rsidR="00485840" w:rsidRPr="00485840" w:rsidRDefault="00485840" w:rsidP="00485840">
      <w:r w:rsidRPr="00485840">
        <w:t xml:space="preserve">            Прокурор Берегівської окружної прокуратури Особа 9 жодного разу не приймав участь у розгляді обвинувального </w:t>
      </w:r>
      <w:proofErr w:type="spellStart"/>
      <w:r w:rsidRPr="00485840">
        <w:t>акта</w:t>
      </w:r>
      <w:proofErr w:type="spellEnd"/>
      <w:r w:rsidRPr="00485840">
        <w:t xml:space="preserve"> щодо Особа 12 і не був ознайомлений з матеріалами кримінального провадження та ходом судового слідства, крім того 28.05 та 11.06.2024 він був задіяний в судових засіданнях за обвинуваченням Особа 23 у вчиненні кримінального правопорушення, передбаченого ч.  1 ст. 115 КК України. 01.04.2024 прокурор Особа 9 був задіяний до участі в розгляді інших кримінальних проваджень і в силу цього не міг взяти участь в судовому процесі щодо Особа 12.</w:t>
      </w:r>
    </w:p>
    <w:p w14:paraId="13B670B7" w14:textId="77777777" w:rsidR="00485840" w:rsidRPr="00485840" w:rsidRDefault="00485840" w:rsidP="00485840">
      <w:r w:rsidRPr="00485840">
        <w:t xml:space="preserve">Сам же прокурор </w:t>
      </w:r>
      <w:proofErr w:type="spellStart"/>
      <w:r w:rsidRPr="00485840">
        <w:t>Андришин</w:t>
      </w:r>
      <w:proofErr w:type="spellEnd"/>
      <w:r w:rsidRPr="00485840">
        <w:t xml:space="preserve"> О.В. брав участь у розгляді окремих кримінальних проваджень, оскільки дати інших судових засідань були узгоджені заздалегідь, а самі справи мали значний суспільний резонанс, у зв’язку з чим потребували обов’язкової присутності прокурора.</w:t>
      </w:r>
    </w:p>
    <w:p w14:paraId="590ED1C1" w14:textId="77777777" w:rsidR="00485840" w:rsidRPr="00485840" w:rsidRDefault="00485840" w:rsidP="00485840">
      <w:r w:rsidRPr="00485840">
        <w:t> </w:t>
      </w:r>
    </w:p>
    <w:p w14:paraId="2891B893" w14:textId="77777777" w:rsidR="00485840" w:rsidRPr="00485840" w:rsidRDefault="00485840" w:rsidP="00485840">
      <w:r w:rsidRPr="00485840">
        <w:rPr>
          <w:b/>
          <w:bCs/>
        </w:rPr>
        <w:t>6.</w:t>
      </w:r>
      <w:r w:rsidRPr="00485840">
        <w:t>   </w:t>
      </w:r>
      <w:r w:rsidRPr="00485840">
        <w:rPr>
          <w:b/>
          <w:bCs/>
        </w:rPr>
        <w:t>Правові джерела, що підлягають застосуванню, та мотиви ухваленого Комісією рішення</w:t>
      </w:r>
    </w:p>
    <w:p w14:paraId="7962A29C" w14:textId="77777777" w:rsidR="00485840" w:rsidRPr="00485840" w:rsidRDefault="00485840" w:rsidP="00485840">
      <w:r w:rsidRPr="00485840">
        <w:rPr>
          <w:b/>
          <w:bCs/>
        </w:rPr>
        <w:t> </w:t>
      </w:r>
    </w:p>
    <w:p w14:paraId="58053840" w14:textId="77777777" w:rsidR="00485840" w:rsidRPr="00485840" w:rsidRDefault="00485840" w:rsidP="00485840">
      <w:r w:rsidRPr="00485840">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B4BD992" w14:textId="77777777" w:rsidR="00485840" w:rsidRPr="00485840" w:rsidRDefault="00485840" w:rsidP="00485840">
      <w:r w:rsidRPr="00485840">
        <w:t>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07E6AC94" w14:textId="77777777" w:rsidR="00485840" w:rsidRPr="00485840" w:rsidRDefault="00485840" w:rsidP="00485840">
      <w:r w:rsidRPr="00485840">
        <w:lastRenderedPageBreak/>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7776AE1" w14:textId="77777777" w:rsidR="00485840" w:rsidRPr="00485840" w:rsidRDefault="00485840" w:rsidP="00485840">
      <w:r w:rsidRPr="00485840">
        <w:t>Згідно з пунктом 3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w:t>
      </w:r>
    </w:p>
    <w:p w14:paraId="7B4C0DA8" w14:textId="77777777" w:rsidR="00485840" w:rsidRPr="00485840" w:rsidRDefault="00485840" w:rsidP="00485840">
      <w:r w:rsidRPr="00485840">
        <w:t>У відповідності до частини другої статті 16 Закону України «Про прокуратуру»,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FB4D0A8" w14:textId="77777777" w:rsidR="00485840" w:rsidRPr="00485840" w:rsidRDefault="00485840" w:rsidP="00485840">
      <w:r w:rsidRPr="00485840">
        <w:t>Частиною першою статті 22 Закону України «Про прокуратуру» передбачено, що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5" w:tgtFrame="_blank" w:history="1">
        <w:r w:rsidRPr="00485840">
          <w:rPr>
            <w:rStyle w:val="ae"/>
          </w:rPr>
          <w:t>Кримінальним процесуальним кодексом України</w:t>
        </w:r>
      </w:hyperlink>
      <w:r w:rsidRPr="00485840">
        <w:t>.</w:t>
      </w:r>
    </w:p>
    <w:p w14:paraId="46B582CA" w14:textId="77777777" w:rsidR="00485840" w:rsidRPr="00485840" w:rsidRDefault="00485840" w:rsidP="00485840">
      <w:r w:rsidRPr="00485840">
        <w:t>Статтею 2 Кримінального процесуального кодексу (далі –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C675D58" w14:textId="77777777" w:rsidR="00485840" w:rsidRPr="00485840" w:rsidRDefault="00485840" w:rsidP="00485840">
      <w:r w:rsidRPr="00485840">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6474CA44" w14:textId="77777777" w:rsidR="00485840" w:rsidRPr="00485840" w:rsidRDefault="00485840" w:rsidP="00485840">
      <w:r w:rsidRPr="00485840">
        <w:t>Розумність строків є однією із засад кримінального провадження, передбачених статтею 7 КПК України.</w:t>
      </w:r>
    </w:p>
    <w:p w14:paraId="6F806F9D" w14:textId="77777777" w:rsidR="00485840" w:rsidRPr="00485840" w:rsidRDefault="00485840" w:rsidP="00485840">
      <w:r w:rsidRPr="00485840">
        <w:t>Відповідно до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w:t>
      </w:r>
    </w:p>
    <w:p w14:paraId="2D46BCDE" w14:textId="77777777" w:rsidR="00485840" w:rsidRPr="00485840" w:rsidRDefault="00485840" w:rsidP="00485840">
      <w:r w:rsidRPr="00485840">
        <w:t xml:space="preserve">Згідно з частинами першою та другою статті 36 КПК України прокурор, здійснюючи свої повноваження відповідно до вимог цього Кодексу, є </w:t>
      </w:r>
      <w:r w:rsidRPr="00485840">
        <w:lastRenderedPageBreak/>
        <w:t>самостійним у своїй процесуальній діяльності, втручання в яку осіб, що не мають на те законних повноважень, забороняється.</w:t>
      </w:r>
    </w:p>
    <w:p w14:paraId="0DC85A9B" w14:textId="77777777" w:rsidR="00485840" w:rsidRPr="00485840" w:rsidRDefault="00485840" w:rsidP="00485840">
      <w:r w:rsidRPr="00485840">
        <w:t>Частиною першою та другою статті 37 КПК України встановлено, що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5A48AA7F" w14:textId="77777777" w:rsidR="00485840" w:rsidRPr="00485840" w:rsidRDefault="00485840" w:rsidP="00485840">
      <w:r w:rsidRPr="00485840">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30C1C133" w14:textId="77777777" w:rsidR="00485840" w:rsidRPr="00485840" w:rsidRDefault="00485840" w:rsidP="00485840">
      <w:r w:rsidRPr="00485840">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141D8D0F" w14:textId="77777777" w:rsidR="00485840" w:rsidRPr="00485840" w:rsidRDefault="00485840" w:rsidP="00485840">
      <w:r w:rsidRPr="00485840">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4CB92F85" w14:textId="77777777" w:rsidR="00485840" w:rsidRPr="00485840" w:rsidRDefault="00485840" w:rsidP="00485840">
      <w:r w:rsidRPr="00485840">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7760EE8F" w14:textId="77777777" w:rsidR="00485840" w:rsidRPr="00485840" w:rsidRDefault="00485840" w:rsidP="00485840">
      <w:r w:rsidRPr="00485840">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5CACDDB5" w14:textId="77777777" w:rsidR="00485840" w:rsidRPr="00485840" w:rsidRDefault="00485840" w:rsidP="00485840">
      <w:r w:rsidRPr="00485840">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6EC24909" w14:textId="77777777" w:rsidR="00485840" w:rsidRPr="00485840" w:rsidRDefault="00485840" w:rsidP="00485840">
      <w:r w:rsidRPr="00485840">
        <w:lastRenderedPageBreak/>
        <w:t>Згідно з наказом Генерального прокурора від 30 вересня 2021 року № 309 «Про організацію діяльності прокурорів у кримінальному провадженні» </w:t>
      </w:r>
      <w:r w:rsidRPr="00485840">
        <w:br/>
        <w:t>(далі – Наказ № 309), прокурор у межах своїх повноважень, у тому числі передбачених статтею 25 Закону України «Про прокуратуру», повинен вживати заходів, спрямованих на забезпечення досудового розслідування та судового розгляду кримінальних проваджень у розумні строки.</w:t>
      </w:r>
    </w:p>
    <w:p w14:paraId="2E78C7C5" w14:textId="77777777" w:rsidR="00485840" w:rsidRPr="00485840" w:rsidRDefault="00485840" w:rsidP="00485840">
      <w:r w:rsidRPr="00485840">
        <w:t>Відповідно до вимог пунктів 21, 21.3 Наказу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6A94A0D0" w14:textId="77777777" w:rsidR="00485840" w:rsidRPr="00485840" w:rsidRDefault="00485840" w:rsidP="00485840">
      <w:r w:rsidRPr="00485840">
        <w:t>Згідно з пунктом 22 Наказу № 309 «Про організацію діяльності прокурорів у кримінальному провадженні», старший прокурор групи прокурорів відповідно до вимог законодавства має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w:t>
      </w:r>
    </w:p>
    <w:p w14:paraId="62EA3A01" w14:textId="77777777" w:rsidR="00485840" w:rsidRPr="00485840" w:rsidRDefault="00485840" w:rsidP="00485840">
      <w:r w:rsidRPr="00485840">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485840">
        <w:t>професійно</w:t>
      </w:r>
      <w:proofErr w:type="spellEnd"/>
      <w:r w:rsidRPr="00485840">
        <w:t>, відповідно до закону, правил та етики їх професії, в будь-який час дотримуватись найбільш високих норм чесності.</w:t>
      </w:r>
    </w:p>
    <w:p w14:paraId="4EC02E86" w14:textId="77777777" w:rsidR="00485840" w:rsidRPr="00485840" w:rsidRDefault="00485840" w:rsidP="00485840">
      <w:r w:rsidRPr="00485840">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DC5B5AE" w14:textId="77777777" w:rsidR="00485840" w:rsidRPr="00485840" w:rsidRDefault="00485840" w:rsidP="00485840">
      <w:r w:rsidRPr="00485840">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4D7965F" w14:textId="77777777" w:rsidR="00485840" w:rsidRPr="00485840" w:rsidRDefault="00485840" w:rsidP="00485840">
      <w:r w:rsidRPr="00485840">
        <w:rPr>
          <w:b/>
          <w:bCs/>
        </w:rPr>
        <w:t xml:space="preserve">Оцінивши діяльність прокурора </w:t>
      </w:r>
      <w:proofErr w:type="spellStart"/>
      <w:r w:rsidRPr="00485840">
        <w:rPr>
          <w:b/>
          <w:bCs/>
        </w:rPr>
        <w:t>Андришина</w:t>
      </w:r>
      <w:proofErr w:type="spellEnd"/>
      <w:r w:rsidRPr="00485840">
        <w:rPr>
          <w:b/>
          <w:bCs/>
        </w:rPr>
        <w:t xml:space="preserve"> О.В. на предмет відповідності наведеним вимогам, Комісія дійшла висновку про відсутність порушень ним приписів чинного законодавства, що обґрунтовано наступним. </w:t>
      </w:r>
    </w:p>
    <w:p w14:paraId="3DB0A343" w14:textId="77777777" w:rsidR="00485840" w:rsidRPr="00485840" w:rsidRDefault="00485840" w:rsidP="00485840">
      <w:r w:rsidRPr="00485840">
        <w:lastRenderedPageBreak/>
        <w:t xml:space="preserve">Дисциплінарне провадження стосовно прокурора </w:t>
      </w:r>
      <w:proofErr w:type="spellStart"/>
      <w:r w:rsidRPr="00485840">
        <w:t>Андришина</w:t>
      </w:r>
      <w:proofErr w:type="spellEnd"/>
      <w:r w:rsidRPr="00485840">
        <w:t xml:space="preserve"> О.В.  відкрито у зв’язку з його можливим неналежним виконанням чи невиконанням службових обов’язків.</w:t>
      </w:r>
    </w:p>
    <w:p w14:paraId="3C7418A2" w14:textId="77777777" w:rsidR="00485840" w:rsidRPr="00485840" w:rsidRDefault="00485840" w:rsidP="00485840">
      <w:r w:rsidRPr="00485840">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4CE1C9C8" w14:textId="77777777" w:rsidR="00485840" w:rsidRPr="00485840" w:rsidRDefault="00485840" w:rsidP="00485840">
      <w:r w:rsidRPr="00485840">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0D06C9B6" w14:textId="77777777" w:rsidR="00485840" w:rsidRPr="00485840" w:rsidRDefault="00485840" w:rsidP="00485840">
      <w:r w:rsidRPr="00485840">
        <w:t xml:space="preserve">Відповідно до розподілу функціональних обов’язків між працівниками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та органами, які ведуть боротьбу з організованою злочинністю Закарпатської обласної прокуратури від 04 листопада 2022 року, 03 січня та 25 березня 2024 року до службових обов’язків прокурора </w:t>
      </w:r>
      <w:proofErr w:type="spellStart"/>
      <w:r w:rsidRPr="00485840">
        <w:t>Андришина</w:t>
      </w:r>
      <w:proofErr w:type="spellEnd"/>
      <w:r w:rsidRPr="00485840">
        <w:t xml:space="preserve"> О.В. у період часу з 15 грудня 2023 року до 11 червня 2024 року входило, зокрема, здійснення процесуального керівництва досудовим розслідуванням, вирішення відповідно до закону інших питань під час кримінального провадження, забезпечення нагляду за додержанням законів при проведенні слідчих, негласних слідчих (розшукових) дій у кримінальних провадженнях та підтримання у них публічного обвинувачення.</w:t>
      </w:r>
    </w:p>
    <w:p w14:paraId="58750C9A" w14:textId="77777777" w:rsidR="00485840" w:rsidRPr="00485840" w:rsidRDefault="00485840" w:rsidP="00485840">
      <w:r w:rsidRPr="00485840">
        <w:t xml:space="preserve">Як старший групи прокурорів у кримінальному провадженні № (конфіденційна інформація), </w:t>
      </w:r>
      <w:proofErr w:type="spellStart"/>
      <w:r w:rsidRPr="00485840">
        <w:t>Андришин</w:t>
      </w:r>
      <w:proofErr w:type="spellEnd"/>
      <w:r w:rsidRPr="00485840">
        <w:t xml:space="preserve"> О.В. повинен був забезпечити виконання завдань кримінального провадження з дотриманням його загальних засад, принципу законності, розумності строків, тобто неухильне додержання вимог Конституції України, КПК України, вимог інших актів законодавства, а також організовувати та координувати діяльність прокурорів групи, узгоджувати їх процесуальні позиції, у тому числі шляхом надання відповідних доручень, щодо долучення до наглядового провадження.</w:t>
      </w:r>
    </w:p>
    <w:p w14:paraId="1D7166B6" w14:textId="77777777" w:rsidR="00485840" w:rsidRPr="00485840" w:rsidRDefault="00485840" w:rsidP="00485840">
      <w:r w:rsidRPr="00485840">
        <w:lastRenderedPageBreak/>
        <w:t>Для притягнення прокурора до дисциплінарної відповідальності за неявку в суд без поважних причин потрібно встановити, зокрема, обізнаність прокурора про дату та час судового засідання, неявку його до суду в ці дні, а також відсутність поважних причин неявки, або інших причин, які об’єктивно перешкоджали участі прокурора у судовому засіданні.</w:t>
      </w:r>
    </w:p>
    <w:p w14:paraId="227E03C6" w14:textId="77777777" w:rsidR="00485840" w:rsidRPr="00485840" w:rsidRDefault="00485840" w:rsidP="00485840">
      <w:r w:rsidRPr="00485840">
        <w:t>Щодо судових засідань у Берегівському районному суді Закарпатської області у кримінальному провадженні № (конфіденційна інформація), призначених на 15 грудня 2023 року, 31 січня та 05 березня 2024 року, слід зазначити наступне.</w:t>
      </w:r>
    </w:p>
    <w:p w14:paraId="57638A7C" w14:textId="77777777" w:rsidR="00485840" w:rsidRPr="00485840" w:rsidRDefault="00485840" w:rsidP="00485840">
      <w:r w:rsidRPr="00485840">
        <w:t xml:space="preserve">За результатами дисциплінарного провадження, враховуючи інформацію, повідомлену Закарпатською обласною прокуратурою, неможливо достовірно стверджувати, що прокурор </w:t>
      </w:r>
      <w:proofErr w:type="spellStart"/>
      <w:r w:rsidRPr="00485840">
        <w:t>Андришин</w:t>
      </w:r>
      <w:proofErr w:type="spellEnd"/>
      <w:r w:rsidRPr="00485840">
        <w:t xml:space="preserve"> О.В. був обізнаний про судові засідання, призначені на 15 грудня 2023 року та 31 січня 2024 року, та не з’явився на них без вагомих причин. Достеменно встановлено, що повідомлення про такі засідання до Закарпатської обласної прокуратури не надходили та до відома прокурора </w:t>
      </w:r>
      <w:proofErr w:type="spellStart"/>
      <w:r w:rsidRPr="00485840">
        <w:t>Андришина</w:t>
      </w:r>
      <w:proofErr w:type="spellEnd"/>
      <w:r w:rsidRPr="00485840">
        <w:t xml:space="preserve"> О.В. не доводилися.</w:t>
      </w:r>
    </w:p>
    <w:p w14:paraId="20C4A2CC" w14:textId="77777777" w:rsidR="00485840" w:rsidRPr="00485840" w:rsidRDefault="00485840" w:rsidP="00485840">
      <w:r w:rsidRPr="00485840">
        <w:t>У той же час, зі змісту ухвали Берегівського районного суду Закарпатської області від 08 липня 2024 року і зі змісту листа Закарпатської обласної прокуратури від 13 серпня 2024 року, вбачається, що прокурором Особа 10 на адресу суду направлялося клопотання про відкладення судових засідань, призначених на 15 грудня 2023 року та 31 січня 2024 року, у зв’язку з його зайнятістю в розгляді інших кримінальних проваджень.</w:t>
      </w:r>
    </w:p>
    <w:p w14:paraId="32A6273B" w14:textId="77777777" w:rsidR="00485840" w:rsidRPr="00485840" w:rsidRDefault="00485840" w:rsidP="00485840">
      <w:r w:rsidRPr="00485840">
        <w:t xml:space="preserve">Також відповідно до інформації, наданої Закарпатською обласною прокуратурою, прокурор </w:t>
      </w:r>
      <w:proofErr w:type="spellStart"/>
      <w:r w:rsidRPr="00485840">
        <w:t>Андришин</w:t>
      </w:r>
      <w:proofErr w:type="spellEnd"/>
      <w:r w:rsidRPr="00485840">
        <w:t xml:space="preserve"> О.В. у період із 26 лютого до 06 березня 2024 року перебував у відпустці. За таких обставин не можливо стверджувати, що прокурором </w:t>
      </w:r>
      <w:proofErr w:type="spellStart"/>
      <w:r w:rsidRPr="00485840">
        <w:t>Андришиним</w:t>
      </w:r>
      <w:proofErr w:type="spellEnd"/>
      <w:r w:rsidRPr="00485840">
        <w:t xml:space="preserve"> О.В. допущено неявку у судові засідання Берегівського районного суду Закарпатської області, призначених на 15 грудня 2023 року, 31 січня 2024 року і на судове засідання, призначене на 05 березня 2024 року, без поважних на то причин.</w:t>
      </w:r>
    </w:p>
    <w:p w14:paraId="2B3BC1F9" w14:textId="77777777" w:rsidR="00485840" w:rsidRPr="00485840" w:rsidRDefault="00485840" w:rsidP="00485840">
      <w:r w:rsidRPr="00485840">
        <w:t>Щодо судових засідань у Берегівському районному суді Закарпатської області у кримінальному провадженні № (конфіденційна інформація), призначених на 01 квітня, 09 та 28 травня, 11 червня 2024 року, слід зазначити таке.</w:t>
      </w:r>
    </w:p>
    <w:p w14:paraId="2E8D487F" w14:textId="77777777" w:rsidR="00485840" w:rsidRPr="00485840" w:rsidRDefault="00485840" w:rsidP="00485840">
      <w:r w:rsidRPr="00485840">
        <w:t xml:space="preserve">Листом Закарпатської обласної прокуратури повідомлено, що у зв’язку зі звільненням із органів Закарпатської обласної прокуратури прокурорів, які приймали участь у судових засіданнях, а також віддаленістю Берегівського районного суду Закарпатської області, підтримання публічного обвинувачення у кримінальному провадженні № (конфіденційна інформація) фактично здійснювалося прокурорами </w:t>
      </w:r>
      <w:proofErr w:type="spellStart"/>
      <w:r w:rsidRPr="00485840">
        <w:t>Андришиним</w:t>
      </w:r>
      <w:proofErr w:type="spellEnd"/>
      <w:r w:rsidRPr="00485840">
        <w:t xml:space="preserve"> О.В. та Особа 10.</w:t>
      </w:r>
    </w:p>
    <w:p w14:paraId="7D22FE35" w14:textId="77777777" w:rsidR="00485840" w:rsidRPr="00485840" w:rsidRDefault="00485840" w:rsidP="00485840">
      <w:r w:rsidRPr="00485840">
        <w:lastRenderedPageBreak/>
        <w:t>Прокурор Берегівської окружної прокуратури Закарпатської області Особа 11 звільнена з посади та органів прокуратури Закарпатської області, прокурор Тячівської окружної прокуратури Закарпатської області Особа 7 призначений на посаду прокурора відділу процесуального керівництва у кримінальних провадженнях слідчих територіального управління Державного бюро розслідувань Закарпатської обласної прокуратури, прокурори Особа 6  та Особа 8 звільнені з посади та органів прокуратури Закарпатської області в порядку переведення до органів прокуратури Миколаївської області.</w:t>
      </w:r>
    </w:p>
    <w:p w14:paraId="427F41CC" w14:textId="77777777" w:rsidR="00485840" w:rsidRPr="00485840" w:rsidRDefault="00485840" w:rsidP="00485840">
      <w:r w:rsidRPr="00485840">
        <w:t>         Водночас прокурор Особа 10, який брав участь у попередніх судових засіданнях у вказаному кримінальному провадженні та який був обізнаний із матеріалами кримінального провадження та ходом судового розгляду, не мав можливості брати участь у судових засіданнях у цей період часу, оскільки був відряджений до Херсонської обласної прокуратури.</w:t>
      </w:r>
    </w:p>
    <w:p w14:paraId="270C0368" w14:textId="77777777" w:rsidR="00485840" w:rsidRPr="00485840" w:rsidRDefault="00485840" w:rsidP="00485840">
      <w:r w:rsidRPr="00485840">
        <w:t xml:space="preserve">Слід також зазначити, що ухвала Берегівського районного суду Закарпатської області від 08 липня 2024 року у справі № (конфіденційна інформація) містить посилання на те, що судові засідання, призначені на 01 квітня, 09 і 28 травня 2024 року, відкладено «у тому числі і у зв’язку з неявкою прокурора». З пояснень прокурора </w:t>
      </w:r>
      <w:proofErr w:type="spellStart"/>
      <w:r w:rsidRPr="00485840">
        <w:t>Андришина</w:t>
      </w:r>
      <w:proofErr w:type="spellEnd"/>
      <w:r w:rsidRPr="00485840">
        <w:t xml:space="preserve"> О.В. також вбачається, що адвокатом його завчасно було </w:t>
      </w:r>
      <w:proofErr w:type="spellStart"/>
      <w:r w:rsidRPr="00485840">
        <w:t>попереджено</w:t>
      </w:r>
      <w:proofErr w:type="spellEnd"/>
      <w:r w:rsidRPr="00485840">
        <w:t xml:space="preserve"> про те, що він не з’явиться у судові засідання, а тому буде просити їх відкласти. Отже, вказані обставини узгоджуються між собою та вказують не те, що навіть за присутності прокурора у вказаних судових засіданнях, вони були б відкладені у зв’язку з неявкою інших учасників судового розгляду. У той же час під час перевірки встановлено, що 01 квітня, 09 і 28 травня та 11 червня 2024 року прокурором </w:t>
      </w:r>
      <w:proofErr w:type="spellStart"/>
      <w:r w:rsidRPr="00485840">
        <w:t>Андришиним</w:t>
      </w:r>
      <w:proofErr w:type="spellEnd"/>
      <w:r w:rsidRPr="00485840">
        <w:t xml:space="preserve"> О.В. було підтримано публічне обвинувачення в інших кримінальних провадженнях, що вказує на поважність причин його неприбуття до Берегівського районного суду Закарпатської області. Про такі причини ним зазначено у своїх клопотаннях до Берегівського районного суду Закарпатської області, у яких він просив відкласти розгляд справи, зокрема, через зайнятість у інших судових засіданнях. За таких обставин достеменно стверджувати про те, що прокурором </w:t>
      </w:r>
      <w:proofErr w:type="spellStart"/>
      <w:r w:rsidRPr="00485840">
        <w:t>Андришиним</w:t>
      </w:r>
      <w:proofErr w:type="spellEnd"/>
      <w:r w:rsidRPr="00485840">
        <w:t xml:space="preserve"> О.В. допущено неявку у вказані судові засідання з неповажних причин, неможливо.</w:t>
      </w:r>
    </w:p>
    <w:p w14:paraId="12EB6D86" w14:textId="77777777" w:rsidR="00485840" w:rsidRPr="00485840" w:rsidRDefault="00485840" w:rsidP="00485840">
      <w:r w:rsidRPr="00485840">
        <w:t xml:space="preserve">Таким чином, доводи скаржника про неповажність неприбуття прокурора </w:t>
      </w:r>
      <w:proofErr w:type="spellStart"/>
      <w:r w:rsidRPr="00485840">
        <w:t>Андришина</w:t>
      </w:r>
      <w:proofErr w:type="spellEnd"/>
      <w:r w:rsidRPr="00485840">
        <w:t xml:space="preserve"> О.В. у судові засідання, призначені на 15 грудня 2023 року, 31 січня, 05 березня, 01 квітня, 09 та 28 травня, 11 червня 2024 року, під час перевірки не знайшли свого підтвердження. Відповідно підстави для притягнення його до дисциплінарної відповідальності через його неявку до суду у зазначені дні відсутні.</w:t>
      </w:r>
    </w:p>
    <w:p w14:paraId="6CD55EC1" w14:textId="77777777" w:rsidR="00485840" w:rsidRPr="00485840" w:rsidRDefault="00485840" w:rsidP="00485840">
      <w:r w:rsidRPr="00485840">
        <w:lastRenderedPageBreak/>
        <w:t xml:space="preserve">Окрім цього, під час перевірки у вказаному дисциплінарному провадженні не знайшли свого підтвердження і доводи скаржника про наявність ознак ухилення прокурора </w:t>
      </w:r>
      <w:proofErr w:type="spellStart"/>
      <w:r w:rsidRPr="00485840">
        <w:t>Андришина</w:t>
      </w:r>
      <w:proofErr w:type="spellEnd"/>
      <w:r w:rsidRPr="00485840">
        <w:t xml:space="preserve"> О.В. від вчинення конкретних дій у межах наданих йому службових повноважень та не забезпечення явки прокурорів із групи прокурорів для участі у судових засіданнях.</w:t>
      </w:r>
    </w:p>
    <w:p w14:paraId="50A11157" w14:textId="77777777" w:rsidR="00485840" w:rsidRPr="00485840" w:rsidRDefault="00485840" w:rsidP="00485840">
      <w:r w:rsidRPr="00485840">
        <w:t xml:space="preserve">Так,  09 травня 2024 року прокурори Особа 3 та Особа 4 брали участь в інших судових засіданнях, які були завчасно погоджені та становили значний суспільний резонанс. Прокурор Особа 4 09 травня 2024 року брав участь у судовому засіданні Берегівського районного суду, призначеному на 10-00 год; у судовому засіданні Ужгородського міськрайонного суду, призначеному на 10 год 50 хв; у судовому засіданні </w:t>
      </w:r>
      <w:proofErr w:type="spellStart"/>
      <w:r w:rsidRPr="00485840">
        <w:t>Великоберезнянського</w:t>
      </w:r>
      <w:proofErr w:type="spellEnd"/>
      <w:r w:rsidRPr="00485840">
        <w:t xml:space="preserve"> районного суду, призначеному на 13 год 15 хв. Прокурор Особа 3 09 травня 2024 року брав участь у судовому засіданні Ужгородського міськрайонного суду, призначеному на 13 год 45 хв.</w:t>
      </w:r>
    </w:p>
    <w:p w14:paraId="4E2320EE" w14:textId="77777777" w:rsidR="00485840" w:rsidRPr="00485840" w:rsidRDefault="00485840" w:rsidP="00485840">
      <w:r w:rsidRPr="00485840">
        <w:t>28 травня 2024 року прокурор Особа 4 брав участь у судовому засіданні Ужгородського міськрайонного суду, призначеному на 09 год 15 хв; у судовому засіданні Тячівського районного суду, призначеному на 14-00 год; у судовому засіданні Ужгородського міськрайонного суду, призначеному на 14 год 40 хв; у судовому засіданні Тячівського районного суду, призначеному на 15-00 год. Прокурор Особа 3 28 травня 2024 року брав участь у судових засіданнях Ужгородського міськрайонного суду, призначених на 11-00 год та на 11 год 30 хв.</w:t>
      </w:r>
    </w:p>
    <w:p w14:paraId="34B31AA3" w14:textId="77777777" w:rsidR="00485840" w:rsidRPr="00485840" w:rsidRDefault="00485840" w:rsidP="00485840">
      <w:r w:rsidRPr="00485840">
        <w:t>11 червня 2024 року прокурор Особа 4 брав участь у судових засіданнях Закарпатського апеляційного суду, призначених на 10-00 год; у судовому засіданні Ужгородського міськрайонного суду, призначеному на 11 год 30 хв; у судовому засіданні Хустського районного суду, призначеному на 14 год 30 хв. Прокурор Особа 3 11 червня 2024 року брав участь у судовому засіданні Ужгородського міськрайонного суду, призначеному на 13 год 30 хв.</w:t>
      </w:r>
    </w:p>
    <w:p w14:paraId="5611A054" w14:textId="77777777" w:rsidR="00485840" w:rsidRPr="00485840" w:rsidRDefault="00485840" w:rsidP="00485840">
      <w:r w:rsidRPr="00485840">
        <w:t>01.04.2024 прокурор Особа 5 приймав участь в судому засіданні в Львівському апеляційному суді щодо обвинувачення Особа 20 у вчиненні кримінального правопорушення, передбаченого ч. 3 ст. 332 КК України,  09.05.2024 в Закарпатському апеляційному суді за обвинуваченням Особа 21 у вчиненні кримінальних правопорушень, передбачених ч. 3 ст. 120 ч.3 ст. 153 КК України, де потерпілою особою визнано неповнолітнього, тому справа набула значного суспільного резонансу. 28.05.2024 приймав участь в Ужгородському міськрайонному суді за обвинуваченням Особа 22 у вчиненні  кримінальних правопорушень, передбачених ч. 2 ст. 27,  ч. 2 ст. 364, ч. 2 ст. 366 КК України.</w:t>
      </w:r>
    </w:p>
    <w:p w14:paraId="7D408A6F" w14:textId="77777777" w:rsidR="00485840" w:rsidRPr="00485840" w:rsidRDefault="00485840" w:rsidP="00485840">
      <w:r w:rsidRPr="00485840">
        <w:lastRenderedPageBreak/>
        <w:t>Прокурор Ужгородської окружної прокуратури Особа 5 був тимчасово відряджений до прокуратури Закарпатської області  і в травні 2024 року строк дії відрядження закінчився.</w:t>
      </w:r>
    </w:p>
    <w:p w14:paraId="300BAEF3" w14:textId="77777777" w:rsidR="00485840" w:rsidRPr="00485840" w:rsidRDefault="00485840" w:rsidP="00485840">
      <w:r w:rsidRPr="00485840">
        <w:t xml:space="preserve">Прокурор Берегівської окружної прокуратури Особа 9 жодного разу не приймав участі у розгляді обвинувального </w:t>
      </w:r>
      <w:proofErr w:type="spellStart"/>
      <w:r w:rsidRPr="00485840">
        <w:t>акта</w:t>
      </w:r>
      <w:proofErr w:type="spellEnd"/>
      <w:r w:rsidRPr="00485840">
        <w:t xml:space="preserve"> щодо Особа 12 і не був ознайомлений з матеріалами кримінального провадження та ходом судового слідства, крім того 28.05 та 11.06.2024 він був задіяний в судових засіданнях за обвинуваченням Особа 23 у вчиненні кримінального правопорушення, передбаченого ч.  1 ст. 115 КК України. 01.04.2024 прокурор Особа 9 був задіяний до участі в розгляді інших кримінальних проваджень і в силу цього не міг прийняти участь в судовому процесі щодо Особа 12.</w:t>
      </w:r>
    </w:p>
    <w:p w14:paraId="4B436609" w14:textId="77777777" w:rsidR="00485840" w:rsidRPr="00485840" w:rsidRDefault="00485840" w:rsidP="00485840">
      <w:r w:rsidRPr="00485840">
        <w:t>Перевірку доводів зазначених у дисциплінарній скарзі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w:t>
      </w:r>
      <w:r w:rsidRPr="00485840">
        <w:br/>
      </w:r>
      <w:proofErr w:type="spellStart"/>
      <w:r w:rsidRPr="00485840">
        <w:t>Андришина</w:t>
      </w:r>
      <w:proofErr w:type="spellEnd"/>
      <w:r w:rsidRPr="00485840">
        <w:t xml:space="preserve"> О.В. складу дисциплінарного проступку та про ступінь його вини.</w:t>
      </w:r>
    </w:p>
    <w:p w14:paraId="73AE453A" w14:textId="77777777" w:rsidR="00485840" w:rsidRPr="00485840" w:rsidRDefault="00485840" w:rsidP="00485840">
      <w:r w:rsidRPr="00485840">
        <w:t>Комплексно проаналізувавши сукупність усіх обставин, отриманих у дисциплінарному провадженні, Комісія вважає, що прокурором</w:t>
      </w:r>
      <w:r w:rsidRPr="00485840">
        <w:br/>
      </w:r>
      <w:proofErr w:type="spellStart"/>
      <w:r w:rsidRPr="00485840">
        <w:t>Андришиним</w:t>
      </w:r>
      <w:proofErr w:type="spellEnd"/>
      <w:r w:rsidRPr="00485840">
        <w:t xml:space="preserve"> О.В. не допущено невиконання чи неналежне виконання своїх службових обов’язків.</w:t>
      </w:r>
    </w:p>
    <w:p w14:paraId="7FA2B9BA" w14:textId="77777777" w:rsidR="00485840" w:rsidRPr="00485840" w:rsidRDefault="00485840" w:rsidP="00485840">
      <w:r w:rsidRPr="00485840">
        <w:t>Інших обставин, що мають значення для прийняття рішення у дисциплінарному провадженні, не встановлено.</w:t>
      </w:r>
    </w:p>
    <w:p w14:paraId="20BC17EC" w14:textId="77777777" w:rsidR="00485840" w:rsidRPr="00485840" w:rsidRDefault="00485840" w:rsidP="00485840">
      <w:r w:rsidRPr="00485840">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AEE7C3E" w14:textId="77777777" w:rsidR="00485840" w:rsidRPr="00485840" w:rsidRDefault="00485840" w:rsidP="00485840">
      <w:r w:rsidRPr="00485840">
        <w:t>На підставі викладеного, керуючись статтями 45, 47-50, 77, 78</w:t>
      </w:r>
      <w:r w:rsidRPr="00485840">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A21499D" w14:textId="77777777" w:rsidR="00485840" w:rsidRPr="00485840" w:rsidRDefault="00485840" w:rsidP="00485840">
      <w:r w:rsidRPr="00485840">
        <w:rPr>
          <w:b/>
          <w:bCs/>
        </w:rPr>
        <w:t>ВИРІШИЛА:</w:t>
      </w:r>
    </w:p>
    <w:p w14:paraId="4A11E5E0" w14:textId="77777777" w:rsidR="00485840" w:rsidRPr="00485840" w:rsidRDefault="00485840" w:rsidP="00485840">
      <w:r w:rsidRPr="00485840">
        <w:t> </w:t>
      </w:r>
    </w:p>
    <w:p w14:paraId="2BAC940C" w14:textId="77777777" w:rsidR="00485840" w:rsidRPr="00485840" w:rsidRDefault="00485840" w:rsidP="00485840">
      <w:r w:rsidRPr="00485840">
        <w:t xml:space="preserve">Дисциплінарне провадження 07/3/2-591дс-83дп-24 стосовно заступника начальника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w:t>
      </w:r>
      <w:r w:rsidRPr="00485840">
        <w:lastRenderedPageBreak/>
        <w:t>поліцією України</w:t>
      </w:r>
      <w:r w:rsidRPr="00485840">
        <w:rPr>
          <w:b/>
          <w:bCs/>
        </w:rPr>
        <w:t> </w:t>
      </w:r>
      <w:r w:rsidRPr="00485840">
        <w:t xml:space="preserve">Закарпатської обласної прокуратури </w:t>
      </w:r>
      <w:proofErr w:type="spellStart"/>
      <w:r w:rsidRPr="00485840">
        <w:t>Андришина</w:t>
      </w:r>
      <w:proofErr w:type="spellEnd"/>
      <w:r w:rsidRPr="00485840">
        <w:t xml:space="preserve"> Олександра Володимировича закрити.</w:t>
      </w:r>
    </w:p>
    <w:p w14:paraId="16B869C0" w14:textId="77777777" w:rsidR="00485840" w:rsidRPr="00485840" w:rsidRDefault="00485840" w:rsidP="00485840">
      <w:r w:rsidRPr="00485840">
        <w:t xml:space="preserve">Копію рішення направити прокурору </w:t>
      </w:r>
      <w:proofErr w:type="spellStart"/>
      <w:r w:rsidRPr="00485840">
        <w:t>Андришину</w:t>
      </w:r>
      <w:proofErr w:type="spellEnd"/>
      <w:r w:rsidRPr="00485840">
        <w:t xml:space="preserve"> О.В., керівнику Закарпатської обласної прокуратури та особі, яка подала дисциплінарну скаргу.</w:t>
      </w:r>
    </w:p>
    <w:p w14:paraId="3BBDB8FA" w14:textId="77777777" w:rsidR="00485840" w:rsidRPr="00485840" w:rsidRDefault="00485840" w:rsidP="00485840">
      <w:r w:rsidRPr="00485840">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86E1A92" w14:textId="77777777" w:rsidR="00485840" w:rsidRPr="00485840" w:rsidRDefault="00485840" w:rsidP="00485840"/>
    <w:tbl>
      <w:tblPr>
        <w:tblW w:w="9781" w:type="dxa"/>
        <w:shd w:val="clear" w:color="auto" w:fill="FCFCFC"/>
        <w:tblCellMar>
          <w:left w:w="0" w:type="dxa"/>
          <w:right w:w="0" w:type="dxa"/>
        </w:tblCellMar>
        <w:tblLook w:val="04A0" w:firstRow="1" w:lastRow="0" w:firstColumn="1" w:lastColumn="0" w:noHBand="0" w:noVBand="1"/>
      </w:tblPr>
      <w:tblGrid>
        <w:gridCol w:w="3297"/>
        <w:gridCol w:w="3005"/>
        <w:gridCol w:w="3479"/>
      </w:tblGrid>
      <w:tr w:rsidR="00485840" w:rsidRPr="00485840" w14:paraId="04AE2A16" w14:textId="77777777">
        <w:tc>
          <w:tcPr>
            <w:tcW w:w="3298" w:type="dxa"/>
            <w:shd w:val="clear" w:color="auto" w:fill="FCFCFC"/>
            <w:tcMar>
              <w:top w:w="0" w:type="dxa"/>
              <w:left w:w="108" w:type="dxa"/>
              <w:bottom w:w="0" w:type="dxa"/>
              <w:right w:w="108" w:type="dxa"/>
            </w:tcMar>
            <w:hideMark/>
          </w:tcPr>
          <w:p w14:paraId="32FE4561" w14:textId="77777777" w:rsidR="00485840" w:rsidRPr="00485840" w:rsidRDefault="00485840" w:rsidP="00485840">
            <w:r w:rsidRPr="00485840">
              <w:rPr>
                <w:b/>
                <w:bCs/>
              </w:rPr>
              <w:t>Головуючий</w:t>
            </w:r>
          </w:p>
        </w:tc>
        <w:tc>
          <w:tcPr>
            <w:tcW w:w="3007" w:type="dxa"/>
            <w:shd w:val="clear" w:color="auto" w:fill="FCFCFC"/>
            <w:tcMar>
              <w:top w:w="0" w:type="dxa"/>
              <w:left w:w="108" w:type="dxa"/>
              <w:bottom w:w="0" w:type="dxa"/>
              <w:right w:w="108" w:type="dxa"/>
            </w:tcMar>
            <w:hideMark/>
          </w:tcPr>
          <w:p w14:paraId="5FB87B45"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435DE886" w14:textId="77777777" w:rsidR="00485840" w:rsidRPr="00485840" w:rsidRDefault="00485840" w:rsidP="00485840">
            <w:r w:rsidRPr="00485840">
              <w:rPr>
                <w:b/>
                <w:bCs/>
              </w:rPr>
              <w:t>Максим РАДЗІВОН</w:t>
            </w:r>
          </w:p>
        </w:tc>
      </w:tr>
      <w:tr w:rsidR="00485840" w:rsidRPr="00485840" w14:paraId="104F328B" w14:textId="77777777">
        <w:tc>
          <w:tcPr>
            <w:tcW w:w="3298" w:type="dxa"/>
            <w:shd w:val="clear" w:color="auto" w:fill="FCFCFC"/>
            <w:tcMar>
              <w:top w:w="0" w:type="dxa"/>
              <w:left w:w="108" w:type="dxa"/>
              <w:bottom w:w="0" w:type="dxa"/>
              <w:right w:w="108" w:type="dxa"/>
            </w:tcMar>
            <w:hideMark/>
          </w:tcPr>
          <w:p w14:paraId="28913375" w14:textId="77777777" w:rsidR="00485840" w:rsidRPr="00485840" w:rsidRDefault="00485840" w:rsidP="00485840">
            <w:r w:rsidRPr="00485840">
              <w:rPr>
                <w:b/>
                <w:bCs/>
              </w:rPr>
              <w:t> </w:t>
            </w:r>
          </w:p>
        </w:tc>
        <w:tc>
          <w:tcPr>
            <w:tcW w:w="6480" w:type="dxa"/>
            <w:gridSpan w:val="2"/>
            <w:tcBorders>
              <w:top w:val="nil"/>
              <w:left w:val="nil"/>
              <w:bottom w:val="nil"/>
              <w:right w:val="nil"/>
            </w:tcBorders>
            <w:shd w:val="clear" w:color="auto" w:fill="FCFCFC"/>
            <w:vAlign w:val="center"/>
            <w:hideMark/>
          </w:tcPr>
          <w:p w14:paraId="656FE273" w14:textId="77777777" w:rsidR="00485840" w:rsidRPr="00485840" w:rsidRDefault="00485840" w:rsidP="00485840">
            <w:r w:rsidRPr="00485840">
              <w:t> </w:t>
            </w:r>
          </w:p>
        </w:tc>
      </w:tr>
      <w:tr w:rsidR="00485840" w:rsidRPr="00485840" w14:paraId="2CC6D198" w14:textId="77777777">
        <w:tc>
          <w:tcPr>
            <w:tcW w:w="3298" w:type="dxa"/>
            <w:shd w:val="clear" w:color="auto" w:fill="FCFCFC"/>
            <w:tcMar>
              <w:top w:w="0" w:type="dxa"/>
              <w:left w:w="108" w:type="dxa"/>
              <w:bottom w:w="0" w:type="dxa"/>
              <w:right w:w="108" w:type="dxa"/>
            </w:tcMar>
            <w:hideMark/>
          </w:tcPr>
          <w:p w14:paraId="4952AD07" w14:textId="77777777" w:rsidR="00485840" w:rsidRPr="00485840" w:rsidRDefault="00485840" w:rsidP="00485840">
            <w:r w:rsidRPr="00485840">
              <w:rPr>
                <w:b/>
                <w:bCs/>
              </w:rPr>
              <w:t> </w:t>
            </w:r>
          </w:p>
        </w:tc>
        <w:tc>
          <w:tcPr>
            <w:tcW w:w="6480" w:type="dxa"/>
            <w:gridSpan w:val="2"/>
            <w:tcBorders>
              <w:top w:val="nil"/>
              <w:left w:val="nil"/>
              <w:bottom w:val="nil"/>
              <w:right w:val="nil"/>
            </w:tcBorders>
            <w:shd w:val="clear" w:color="auto" w:fill="FCFCFC"/>
            <w:vAlign w:val="center"/>
            <w:hideMark/>
          </w:tcPr>
          <w:p w14:paraId="03C4B7AB" w14:textId="77777777" w:rsidR="00485840" w:rsidRPr="00485840" w:rsidRDefault="00485840" w:rsidP="00485840">
            <w:r w:rsidRPr="00485840">
              <w:t> </w:t>
            </w:r>
          </w:p>
        </w:tc>
      </w:tr>
      <w:tr w:rsidR="00485840" w:rsidRPr="00485840" w14:paraId="5639C5C5" w14:textId="77777777">
        <w:tc>
          <w:tcPr>
            <w:tcW w:w="3298" w:type="dxa"/>
            <w:shd w:val="clear" w:color="auto" w:fill="FCFCFC"/>
            <w:tcMar>
              <w:top w:w="0" w:type="dxa"/>
              <w:left w:w="108" w:type="dxa"/>
              <w:bottom w:w="0" w:type="dxa"/>
              <w:right w:w="108" w:type="dxa"/>
            </w:tcMar>
            <w:hideMark/>
          </w:tcPr>
          <w:p w14:paraId="62639014" w14:textId="77777777" w:rsidR="00485840" w:rsidRPr="00485840" w:rsidRDefault="00485840" w:rsidP="00485840">
            <w:r w:rsidRPr="00485840">
              <w:rPr>
                <w:b/>
                <w:bCs/>
              </w:rPr>
              <w:t>Члени Комісії</w:t>
            </w:r>
          </w:p>
        </w:tc>
        <w:tc>
          <w:tcPr>
            <w:tcW w:w="3007" w:type="dxa"/>
            <w:shd w:val="clear" w:color="auto" w:fill="FCFCFC"/>
            <w:tcMar>
              <w:top w:w="0" w:type="dxa"/>
              <w:left w:w="108" w:type="dxa"/>
              <w:bottom w:w="0" w:type="dxa"/>
              <w:right w:w="108" w:type="dxa"/>
            </w:tcMar>
            <w:hideMark/>
          </w:tcPr>
          <w:p w14:paraId="209B43A2"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7F7E54B2" w14:textId="77777777" w:rsidR="00485840" w:rsidRPr="00485840" w:rsidRDefault="00485840" w:rsidP="00485840">
            <w:r w:rsidRPr="00485840">
              <w:rPr>
                <w:b/>
                <w:bCs/>
              </w:rPr>
              <w:t>Світлана БОБРОВНИК</w:t>
            </w:r>
          </w:p>
          <w:p w14:paraId="2C842F5F" w14:textId="77777777" w:rsidR="00485840" w:rsidRPr="00485840" w:rsidRDefault="00485840" w:rsidP="00485840">
            <w:r w:rsidRPr="00485840">
              <w:rPr>
                <w:b/>
                <w:bCs/>
              </w:rPr>
              <w:t> </w:t>
            </w:r>
          </w:p>
          <w:p w14:paraId="661A08FB" w14:textId="77777777" w:rsidR="00485840" w:rsidRPr="00485840" w:rsidRDefault="00485840" w:rsidP="00485840">
            <w:r w:rsidRPr="00485840">
              <w:rPr>
                <w:b/>
                <w:bCs/>
              </w:rPr>
              <w:t> </w:t>
            </w:r>
          </w:p>
          <w:p w14:paraId="0FD76B3D" w14:textId="77777777" w:rsidR="00485840" w:rsidRPr="00485840" w:rsidRDefault="00485840" w:rsidP="00485840">
            <w:r w:rsidRPr="00485840">
              <w:rPr>
                <w:b/>
                <w:bCs/>
              </w:rPr>
              <w:t>Олег БУЛУЛУКОВ</w:t>
            </w:r>
          </w:p>
        </w:tc>
      </w:tr>
      <w:tr w:rsidR="00485840" w:rsidRPr="00485840" w14:paraId="66B7FACF" w14:textId="77777777">
        <w:tc>
          <w:tcPr>
            <w:tcW w:w="3298" w:type="dxa"/>
            <w:shd w:val="clear" w:color="auto" w:fill="FCFCFC"/>
            <w:tcMar>
              <w:top w:w="0" w:type="dxa"/>
              <w:left w:w="108" w:type="dxa"/>
              <w:bottom w:w="0" w:type="dxa"/>
              <w:right w:w="108" w:type="dxa"/>
            </w:tcMar>
            <w:hideMark/>
          </w:tcPr>
          <w:p w14:paraId="016502C4"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1B27D7C5" w14:textId="77777777" w:rsidR="00485840" w:rsidRPr="00485840" w:rsidRDefault="00485840" w:rsidP="00485840">
            <w:r w:rsidRPr="00485840">
              <w:t> </w:t>
            </w:r>
          </w:p>
        </w:tc>
        <w:tc>
          <w:tcPr>
            <w:tcW w:w="3480" w:type="dxa"/>
            <w:tcBorders>
              <w:top w:val="nil"/>
              <w:left w:val="nil"/>
              <w:bottom w:val="nil"/>
              <w:right w:val="nil"/>
            </w:tcBorders>
            <w:shd w:val="clear" w:color="auto" w:fill="FCFCFC"/>
            <w:vAlign w:val="center"/>
            <w:hideMark/>
          </w:tcPr>
          <w:p w14:paraId="628D6DBE" w14:textId="77777777" w:rsidR="00485840" w:rsidRPr="00485840" w:rsidRDefault="00485840" w:rsidP="00485840">
            <w:r w:rsidRPr="00485840">
              <w:t> </w:t>
            </w:r>
          </w:p>
        </w:tc>
      </w:tr>
      <w:tr w:rsidR="00485840" w:rsidRPr="00485840" w14:paraId="0A7FC758" w14:textId="77777777">
        <w:tc>
          <w:tcPr>
            <w:tcW w:w="3298" w:type="dxa"/>
            <w:shd w:val="clear" w:color="auto" w:fill="FCFCFC"/>
            <w:tcMar>
              <w:top w:w="0" w:type="dxa"/>
              <w:left w:w="108" w:type="dxa"/>
              <w:bottom w:w="0" w:type="dxa"/>
              <w:right w:w="108" w:type="dxa"/>
            </w:tcMar>
            <w:hideMark/>
          </w:tcPr>
          <w:p w14:paraId="3B1DC532"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0022DB85" w14:textId="77777777" w:rsidR="00485840" w:rsidRPr="00485840" w:rsidRDefault="00485840" w:rsidP="00485840">
            <w:r w:rsidRPr="00485840">
              <w:t> </w:t>
            </w:r>
          </w:p>
        </w:tc>
        <w:tc>
          <w:tcPr>
            <w:tcW w:w="3480" w:type="dxa"/>
            <w:tcBorders>
              <w:top w:val="nil"/>
              <w:left w:val="nil"/>
              <w:bottom w:val="nil"/>
              <w:right w:val="nil"/>
            </w:tcBorders>
            <w:shd w:val="clear" w:color="auto" w:fill="FCFCFC"/>
            <w:vAlign w:val="center"/>
            <w:hideMark/>
          </w:tcPr>
          <w:p w14:paraId="544C3450" w14:textId="77777777" w:rsidR="00485840" w:rsidRPr="00485840" w:rsidRDefault="00485840" w:rsidP="00485840">
            <w:r w:rsidRPr="00485840">
              <w:t> </w:t>
            </w:r>
          </w:p>
        </w:tc>
      </w:tr>
      <w:tr w:rsidR="00485840" w:rsidRPr="00485840" w14:paraId="0F520A53" w14:textId="77777777">
        <w:tc>
          <w:tcPr>
            <w:tcW w:w="3298" w:type="dxa"/>
            <w:shd w:val="clear" w:color="auto" w:fill="FCFCFC"/>
            <w:tcMar>
              <w:top w:w="0" w:type="dxa"/>
              <w:left w:w="108" w:type="dxa"/>
              <w:bottom w:w="0" w:type="dxa"/>
              <w:right w:w="108" w:type="dxa"/>
            </w:tcMar>
            <w:hideMark/>
          </w:tcPr>
          <w:p w14:paraId="630F3A82"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5A446843"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0D60C6C8" w14:textId="77777777" w:rsidR="00485840" w:rsidRPr="00485840" w:rsidRDefault="00485840" w:rsidP="00485840">
            <w:r w:rsidRPr="00485840">
              <w:rPr>
                <w:b/>
                <w:bCs/>
              </w:rPr>
              <w:t>Ніна ГАРБУЗА</w:t>
            </w:r>
          </w:p>
          <w:p w14:paraId="54B6A479" w14:textId="77777777" w:rsidR="00485840" w:rsidRPr="00485840" w:rsidRDefault="00485840" w:rsidP="00485840">
            <w:r w:rsidRPr="00485840">
              <w:rPr>
                <w:b/>
                <w:bCs/>
              </w:rPr>
              <w:t> </w:t>
            </w:r>
          </w:p>
          <w:p w14:paraId="7DD08A2C" w14:textId="77777777" w:rsidR="00485840" w:rsidRPr="00485840" w:rsidRDefault="00485840" w:rsidP="00485840">
            <w:r w:rsidRPr="00485840">
              <w:rPr>
                <w:b/>
                <w:bCs/>
              </w:rPr>
              <w:t> </w:t>
            </w:r>
          </w:p>
          <w:p w14:paraId="4451C07B" w14:textId="77777777" w:rsidR="00485840" w:rsidRPr="00485840" w:rsidRDefault="00485840" w:rsidP="00485840">
            <w:r w:rsidRPr="00485840">
              <w:rPr>
                <w:b/>
                <w:bCs/>
              </w:rPr>
              <w:t>Катерина КОВАЛЬ</w:t>
            </w:r>
          </w:p>
        </w:tc>
      </w:tr>
      <w:tr w:rsidR="00485840" w:rsidRPr="00485840" w14:paraId="653A86D0" w14:textId="77777777">
        <w:tc>
          <w:tcPr>
            <w:tcW w:w="3298" w:type="dxa"/>
            <w:shd w:val="clear" w:color="auto" w:fill="FCFCFC"/>
            <w:tcMar>
              <w:top w:w="0" w:type="dxa"/>
              <w:left w:w="108" w:type="dxa"/>
              <w:bottom w:w="0" w:type="dxa"/>
              <w:right w:w="108" w:type="dxa"/>
            </w:tcMar>
            <w:hideMark/>
          </w:tcPr>
          <w:p w14:paraId="5962CB3F"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3E1C1976"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57099B15" w14:textId="77777777" w:rsidR="00485840" w:rsidRPr="00485840" w:rsidRDefault="00485840" w:rsidP="00485840">
            <w:r w:rsidRPr="00485840">
              <w:rPr>
                <w:b/>
                <w:bCs/>
              </w:rPr>
              <w:t> </w:t>
            </w:r>
          </w:p>
          <w:p w14:paraId="268F5EF4" w14:textId="77777777" w:rsidR="00485840" w:rsidRPr="00485840" w:rsidRDefault="00485840" w:rsidP="00485840">
            <w:r w:rsidRPr="00485840">
              <w:rPr>
                <w:b/>
                <w:bCs/>
              </w:rPr>
              <w:t> </w:t>
            </w:r>
          </w:p>
        </w:tc>
      </w:tr>
      <w:tr w:rsidR="00485840" w:rsidRPr="00485840" w14:paraId="53193984" w14:textId="77777777">
        <w:tc>
          <w:tcPr>
            <w:tcW w:w="3298" w:type="dxa"/>
            <w:shd w:val="clear" w:color="auto" w:fill="FCFCFC"/>
            <w:tcMar>
              <w:top w:w="0" w:type="dxa"/>
              <w:left w:w="108" w:type="dxa"/>
              <w:bottom w:w="0" w:type="dxa"/>
              <w:right w:w="108" w:type="dxa"/>
            </w:tcMar>
            <w:hideMark/>
          </w:tcPr>
          <w:p w14:paraId="1152C10B"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2EC4708E"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411EBBD9" w14:textId="77777777" w:rsidR="00485840" w:rsidRPr="00485840" w:rsidRDefault="00485840" w:rsidP="00485840">
            <w:r w:rsidRPr="00485840">
              <w:rPr>
                <w:b/>
                <w:bCs/>
              </w:rPr>
              <w:t>Дмитро КУРИЛЕНКО</w:t>
            </w:r>
          </w:p>
        </w:tc>
      </w:tr>
      <w:tr w:rsidR="00485840" w:rsidRPr="00485840" w14:paraId="4446DF68" w14:textId="77777777">
        <w:tc>
          <w:tcPr>
            <w:tcW w:w="3298" w:type="dxa"/>
            <w:shd w:val="clear" w:color="auto" w:fill="FCFCFC"/>
            <w:tcMar>
              <w:top w:w="0" w:type="dxa"/>
              <w:left w:w="108" w:type="dxa"/>
              <w:bottom w:w="0" w:type="dxa"/>
              <w:right w:w="108" w:type="dxa"/>
            </w:tcMar>
            <w:hideMark/>
          </w:tcPr>
          <w:p w14:paraId="09C053F3"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32614055"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57EDD96A" w14:textId="77777777" w:rsidR="00485840" w:rsidRPr="00485840" w:rsidRDefault="00485840" w:rsidP="00485840">
            <w:r w:rsidRPr="00485840">
              <w:rPr>
                <w:b/>
                <w:bCs/>
              </w:rPr>
              <w:t> </w:t>
            </w:r>
          </w:p>
          <w:p w14:paraId="5ABA9DDC" w14:textId="77777777" w:rsidR="00485840" w:rsidRPr="00485840" w:rsidRDefault="00485840" w:rsidP="00485840">
            <w:r w:rsidRPr="00485840">
              <w:rPr>
                <w:b/>
                <w:bCs/>
              </w:rPr>
              <w:t> </w:t>
            </w:r>
          </w:p>
        </w:tc>
      </w:tr>
      <w:tr w:rsidR="00485840" w:rsidRPr="00485840" w14:paraId="3465191C" w14:textId="77777777">
        <w:trPr>
          <w:trHeight w:val="70"/>
        </w:trPr>
        <w:tc>
          <w:tcPr>
            <w:tcW w:w="3298" w:type="dxa"/>
            <w:shd w:val="clear" w:color="auto" w:fill="FCFCFC"/>
            <w:tcMar>
              <w:top w:w="0" w:type="dxa"/>
              <w:left w:w="108" w:type="dxa"/>
              <w:bottom w:w="0" w:type="dxa"/>
              <w:right w:w="108" w:type="dxa"/>
            </w:tcMar>
            <w:hideMark/>
          </w:tcPr>
          <w:p w14:paraId="6DF5747E" w14:textId="77777777" w:rsidR="00485840" w:rsidRPr="00485840" w:rsidRDefault="00485840" w:rsidP="00485840">
            <w:r w:rsidRPr="00485840">
              <w:rPr>
                <w:b/>
                <w:bCs/>
              </w:rPr>
              <w:t> </w:t>
            </w:r>
          </w:p>
        </w:tc>
        <w:tc>
          <w:tcPr>
            <w:tcW w:w="3007" w:type="dxa"/>
            <w:shd w:val="clear" w:color="auto" w:fill="FCFCFC"/>
            <w:tcMar>
              <w:top w:w="0" w:type="dxa"/>
              <w:left w:w="108" w:type="dxa"/>
              <w:bottom w:w="0" w:type="dxa"/>
              <w:right w:w="108" w:type="dxa"/>
            </w:tcMar>
            <w:hideMark/>
          </w:tcPr>
          <w:p w14:paraId="7C82EC32"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45AC460E" w14:textId="77777777" w:rsidR="00485840" w:rsidRPr="00485840" w:rsidRDefault="00485840" w:rsidP="00485840">
            <w:r w:rsidRPr="00485840">
              <w:rPr>
                <w:b/>
                <w:bCs/>
              </w:rPr>
              <w:t>Віталій МАВРОДІ</w:t>
            </w:r>
          </w:p>
          <w:p w14:paraId="7D0865B8" w14:textId="77777777" w:rsidR="00485840" w:rsidRPr="00485840" w:rsidRDefault="00485840" w:rsidP="00485840">
            <w:r w:rsidRPr="00485840">
              <w:rPr>
                <w:b/>
                <w:bCs/>
              </w:rPr>
              <w:t> </w:t>
            </w:r>
          </w:p>
          <w:p w14:paraId="46332D7E" w14:textId="77777777" w:rsidR="00485840" w:rsidRPr="00485840" w:rsidRDefault="00485840" w:rsidP="00485840">
            <w:r w:rsidRPr="00485840">
              <w:rPr>
                <w:b/>
                <w:bCs/>
              </w:rPr>
              <w:lastRenderedPageBreak/>
              <w:t> </w:t>
            </w:r>
          </w:p>
        </w:tc>
      </w:tr>
      <w:tr w:rsidR="00485840" w:rsidRPr="00485840" w14:paraId="510A42B6" w14:textId="77777777">
        <w:tc>
          <w:tcPr>
            <w:tcW w:w="3298" w:type="dxa"/>
            <w:shd w:val="clear" w:color="auto" w:fill="FCFCFC"/>
            <w:tcMar>
              <w:top w:w="0" w:type="dxa"/>
              <w:left w:w="108" w:type="dxa"/>
              <w:bottom w:w="0" w:type="dxa"/>
              <w:right w:w="108" w:type="dxa"/>
            </w:tcMar>
            <w:hideMark/>
          </w:tcPr>
          <w:p w14:paraId="258114F3" w14:textId="77777777" w:rsidR="00485840" w:rsidRPr="00485840" w:rsidRDefault="00485840" w:rsidP="00485840">
            <w:r w:rsidRPr="00485840">
              <w:rPr>
                <w:b/>
                <w:bCs/>
              </w:rPr>
              <w:lastRenderedPageBreak/>
              <w:t> </w:t>
            </w:r>
          </w:p>
        </w:tc>
        <w:tc>
          <w:tcPr>
            <w:tcW w:w="3007" w:type="dxa"/>
            <w:shd w:val="clear" w:color="auto" w:fill="FCFCFC"/>
            <w:tcMar>
              <w:top w:w="0" w:type="dxa"/>
              <w:left w:w="108" w:type="dxa"/>
              <w:bottom w:w="0" w:type="dxa"/>
              <w:right w:w="108" w:type="dxa"/>
            </w:tcMar>
            <w:hideMark/>
          </w:tcPr>
          <w:p w14:paraId="640D7695" w14:textId="77777777" w:rsidR="00485840" w:rsidRPr="00485840" w:rsidRDefault="00485840" w:rsidP="00485840">
            <w:r w:rsidRPr="00485840">
              <w:t> </w:t>
            </w:r>
          </w:p>
        </w:tc>
        <w:tc>
          <w:tcPr>
            <w:tcW w:w="3476" w:type="dxa"/>
            <w:shd w:val="clear" w:color="auto" w:fill="FCFCFC"/>
            <w:tcMar>
              <w:top w:w="0" w:type="dxa"/>
              <w:left w:w="108" w:type="dxa"/>
              <w:bottom w:w="0" w:type="dxa"/>
              <w:right w:w="108" w:type="dxa"/>
            </w:tcMar>
            <w:hideMark/>
          </w:tcPr>
          <w:p w14:paraId="738B16D4" w14:textId="77777777" w:rsidR="00485840" w:rsidRPr="00485840" w:rsidRDefault="00485840" w:rsidP="00485840">
            <w:r w:rsidRPr="00485840">
              <w:rPr>
                <w:b/>
                <w:bCs/>
              </w:rPr>
              <w:t>Євгенія МНИШЕНКО</w:t>
            </w:r>
          </w:p>
          <w:p w14:paraId="39F7C804" w14:textId="77777777" w:rsidR="00485840" w:rsidRPr="00485840" w:rsidRDefault="00485840" w:rsidP="00485840">
            <w:r w:rsidRPr="00485840">
              <w:rPr>
                <w:b/>
                <w:bCs/>
              </w:rPr>
              <w:t> </w:t>
            </w:r>
          </w:p>
          <w:p w14:paraId="71C104D0" w14:textId="77777777" w:rsidR="00485840" w:rsidRPr="00485840" w:rsidRDefault="00485840" w:rsidP="00485840">
            <w:r w:rsidRPr="00485840">
              <w:rPr>
                <w:b/>
                <w:bCs/>
              </w:rPr>
              <w:t> </w:t>
            </w:r>
          </w:p>
          <w:p w14:paraId="14E284B8" w14:textId="77777777" w:rsidR="00485840" w:rsidRPr="00485840" w:rsidRDefault="00485840" w:rsidP="00485840">
            <w:r w:rsidRPr="00485840">
              <w:rPr>
                <w:b/>
                <w:bCs/>
              </w:rPr>
              <w:t>Тетяна СТЕПАНОВА</w:t>
            </w:r>
          </w:p>
        </w:tc>
      </w:tr>
    </w:tbl>
    <w:p w14:paraId="5F465260"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40"/>
    <w:rsid w:val="00202DCF"/>
    <w:rsid w:val="00485840"/>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B4DEF"/>
  <w15:chartTrackingRefBased/>
  <w15:docId w15:val="{91E4FCE0-90A4-484D-9EB7-05E475C5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858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858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8584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858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8584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8584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8584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8584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8584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84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8584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8584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8584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8584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8584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8584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8584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8584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858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858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584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8584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85840"/>
    <w:pPr>
      <w:spacing w:before="160"/>
      <w:jc w:val="center"/>
    </w:pPr>
    <w:rPr>
      <w:i/>
      <w:iCs/>
      <w:color w:val="404040" w:themeColor="text1" w:themeTint="BF"/>
    </w:rPr>
  </w:style>
  <w:style w:type="character" w:customStyle="1" w:styleId="a8">
    <w:name w:val="Цитата Знак"/>
    <w:basedOn w:val="a0"/>
    <w:link w:val="a7"/>
    <w:uiPriority w:val="29"/>
    <w:rsid w:val="00485840"/>
    <w:rPr>
      <w:i/>
      <w:iCs/>
      <w:color w:val="404040" w:themeColor="text1" w:themeTint="BF"/>
    </w:rPr>
  </w:style>
  <w:style w:type="paragraph" w:styleId="a9">
    <w:name w:val="List Paragraph"/>
    <w:basedOn w:val="a"/>
    <w:uiPriority w:val="34"/>
    <w:qFormat/>
    <w:rsid w:val="00485840"/>
    <w:pPr>
      <w:ind w:left="720"/>
      <w:contextualSpacing/>
    </w:pPr>
  </w:style>
  <w:style w:type="character" w:styleId="aa">
    <w:name w:val="Intense Emphasis"/>
    <w:basedOn w:val="a0"/>
    <w:uiPriority w:val="21"/>
    <w:qFormat/>
    <w:rsid w:val="00485840"/>
    <w:rPr>
      <w:i/>
      <w:iCs/>
      <w:color w:val="0F4761" w:themeColor="accent1" w:themeShade="BF"/>
    </w:rPr>
  </w:style>
  <w:style w:type="paragraph" w:styleId="ab">
    <w:name w:val="Intense Quote"/>
    <w:basedOn w:val="a"/>
    <w:next w:val="a"/>
    <w:link w:val="ac"/>
    <w:uiPriority w:val="30"/>
    <w:qFormat/>
    <w:rsid w:val="004858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85840"/>
    <w:rPr>
      <w:i/>
      <w:iCs/>
      <w:color w:val="0F4761" w:themeColor="accent1" w:themeShade="BF"/>
    </w:rPr>
  </w:style>
  <w:style w:type="character" w:styleId="ad">
    <w:name w:val="Intense Reference"/>
    <w:basedOn w:val="a0"/>
    <w:uiPriority w:val="32"/>
    <w:qFormat/>
    <w:rsid w:val="00485840"/>
    <w:rPr>
      <w:b/>
      <w:bCs/>
      <w:smallCaps/>
      <w:color w:val="0F4761" w:themeColor="accent1" w:themeShade="BF"/>
      <w:spacing w:val="5"/>
    </w:rPr>
  </w:style>
  <w:style w:type="character" w:styleId="ae">
    <w:name w:val="Hyperlink"/>
    <w:basedOn w:val="a0"/>
    <w:uiPriority w:val="99"/>
    <w:unhideWhenUsed/>
    <w:rsid w:val="00485840"/>
    <w:rPr>
      <w:color w:val="467886" w:themeColor="hyperlink"/>
      <w:u w:val="single"/>
    </w:rPr>
  </w:style>
  <w:style w:type="character" w:styleId="af">
    <w:name w:val="Unresolved Mention"/>
    <w:basedOn w:val="a0"/>
    <w:uiPriority w:val="99"/>
    <w:semiHidden/>
    <w:unhideWhenUsed/>
    <w:rsid w:val="004858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4651-17"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29045</Words>
  <Characters>16557</Characters>
  <Application>Microsoft Office Word</Application>
  <DocSecurity>0</DocSecurity>
  <Lines>137</Lines>
  <Paragraphs>91</Paragraphs>
  <ScaleCrop>false</ScaleCrop>
  <Company/>
  <LinksUpToDate>false</LinksUpToDate>
  <CharactersWithSpaces>45511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2025-10-08T11:12:00Z</dcterms:created>
  <dcterms:modified xsi:type="dcterms:W3CDTF">2025-10-08T11:12:00Z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2025-10-08T11:12:42Z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24ae1d98-4c01-4829-a2da-0e5b744a59e6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